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FEF" w:rsidRPr="009C6524" w:rsidRDefault="00E44FEF" w:rsidP="00690A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52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Городская детская поликл</w:t>
      </w:r>
      <w:r w:rsidR="002A1C62" w:rsidRPr="009C652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иника - итоги работы 202</w:t>
      </w:r>
      <w:r w:rsidR="00FF028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A1C62" w:rsidRPr="009C65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C6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3C3F" w:rsidRPr="009C6524" w:rsidRDefault="002A1C62" w:rsidP="00FF02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ГБУЗ </w:t>
      </w:r>
      <w:r w:rsidR="00B4673F" w:rsidRPr="009C6524">
        <w:rPr>
          <w:rFonts w:ascii="Times New Roman" w:eastAsia="Times New Roman" w:hAnsi="Times New Roman" w:cs="Times New Roman"/>
          <w:sz w:val="24"/>
          <w:szCs w:val="24"/>
          <w:lang w:eastAsia="ru-RU"/>
        </w:rPr>
        <w:t>"Городская детская поликлиника" -</w:t>
      </w:r>
      <w:r w:rsidR="00690AAC" w:rsidRPr="009C6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3C3F" w:rsidRPr="009C6524">
        <w:rPr>
          <w:rFonts w:ascii="Times New Roman" w:hAnsi="Times New Roman" w:cs="Times New Roman"/>
          <w:sz w:val="24"/>
          <w:szCs w:val="24"/>
        </w:rPr>
        <w:t>это ведущее амбулаторно-поликлиническое учреждение города Пензы по оказанию медицинской помощи детям с рождения и до 17 лет 11 месяцев 29 дней включительно. Детская поликлиника обеспечивает организацию и проведение комплекса профилактических, противоэпидемических и лечебных мероприятий среди детского населения, правовую защиту детей.</w:t>
      </w:r>
    </w:p>
    <w:p w:rsidR="00FF0287" w:rsidRPr="00FF0287" w:rsidRDefault="00563C3F" w:rsidP="00FF02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6524">
        <w:rPr>
          <w:rFonts w:ascii="Times New Roman" w:hAnsi="Times New Roman" w:cs="Times New Roman"/>
          <w:sz w:val="24"/>
          <w:szCs w:val="24"/>
        </w:rPr>
        <w:t xml:space="preserve">Структура подразделений ГБУЗ «Городская детская поликлиника» работает в соответствии с лицензией на осуществление медицинской деятельности </w:t>
      </w:r>
      <w:r w:rsidR="00FF0287">
        <w:rPr>
          <w:rFonts w:ascii="Times New Roman" w:hAnsi="Times New Roman" w:cs="Times New Roman"/>
          <w:bCs/>
          <w:sz w:val="24"/>
          <w:szCs w:val="24"/>
        </w:rPr>
        <w:t xml:space="preserve">№ ЛО-58-01-002484 от 28.12.2020 </w:t>
      </w:r>
      <w:r w:rsidR="00FF0287" w:rsidRPr="00FF0287">
        <w:rPr>
          <w:rFonts w:ascii="Times New Roman" w:hAnsi="Times New Roman" w:cs="Times New Roman"/>
          <w:bCs/>
          <w:sz w:val="24"/>
          <w:szCs w:val="24"/>
        </w:rPr>
        <w:t>года выданной М</w:t>
      </w:r>
      <w:r w:rsidR="00FF0287">
        <w:rPr>
          <w:rFonts w:ascii="Times New Roman" w:hAnsi="Times New Roman" w:cs="Times New Roman"/>
          <w:bCs/>
          <w:sz w:val="24"/>
          <w:szCs w:val="24"/>
        </w:rPr>
        <w:t>инистерством здравоохранения</w:t>
      </w:r>
      <w:r w:rsidR="00FF0287" w:rsidRPr="00FF02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FF0287" w:rsidRPr="00FF0287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="00FF0287" w:rsidRPr="00FF0287">
        <w:rPr>
          <w:rFonts w:ascii="Times New Roman" w:hAnsi="Times New Roman" w:cs="Times New Roman"/>
          <w:bCs/>
          <w:sz w:val="24"/>
          <w:szCs w:val="24"/>
        </w:rPr>
        <w:t>.</w:t>
      </w:r>
      <w:r w:rsidR="00FF02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0287" w:rsidRPr="00FF0287">
        <w:rPr>
          <w:rFonts w:ascii="Times New Roman" w:hAnsi="Times New Roman" w:cs="Times New Roman"/>
          <w:bCs/>
          <w:sz w:val="24"/>
          <w:szCs w:val="24"/>
        </w:rPr>
        <w:t>Пензы бессрочно. Внесены изменения 11.10.2022</w:t>
      </w:r>
      <w:r w:rsidR="00FF02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0287" w:rsidRPr="00FF0287">
        <w:rPr>
          <w:rFonts w:ascii="Times New Roman" w:hAnsi="Times New Roman" w:cs="Times New Roman"/>
          <w:bCs/>
          <w:sz w:val="24"/>
          <w:szCs w:val="24"/>
        </w:rPr>
        <w:t>года.</w:t>
      </w:r>
    </w:p>
    <w:p w:rsidR="00FF0287" w:rsidRPr="00FF0287" w:rsidRDefault="00FF0287" w:rsidP="00FF0287">
      <w:pPr>
        <w:jc w:val="both"/>
        <w:rPr>
          <w:rFonts w:ascii="Times New Roman" w:hAnsi="Times New Roman" w:cs="Times New Roman"/>
          <w:sz w:val="24"/>
          <w:szCs w:val="24"/>
        </w:rPr>
      </w:pPr>
      <w:r w:rsidRPr="00FF0287">
        <w:rPr>
          <w:rFonts w:ascii="Times New Roman" w:hAnsi="Times New Roman" w:cs="Times New Roman"/>
          <w:sz w:val="24"/>
          <w:szCs w:val="24"/>
        </w:rPr>
        <w:t>Городская детская поликлиника имеет прикрепленное население 94 </w:t>
      </w:r>
      <w:r>
        <w:rPr>
          <w:rFonts w:ascii="Times New Roman" w:hAnsi="Times New Roman" w:cs="Times New Roman"/>
          <w:sz w:val="24"/>
          <w:szCs w:val="24"/>
        </w:rPr>
        <w:t xml:space="preserve">тыс. </w:t>
      </w:r>
      <w:r w:rsidRPr="00FF0287">
        <w:rPr>
          <w:rFonts w:ascii="Times New Roman" w:hAnsi="Times New Roman" w:cs="Times New Roman"/>
          <w:sz w:val="24"/>
          <w:szCs w:val="24"/>
        </w:rPr>
        <w:t>886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  <w:r w:rsidR="001759C9">
        <w:rPr>
          <w:rFonts w:ascii="Times New Roman" w:hAnsi="Times New Roman" w:cs="Times New Roman"/>
          <w:sz w:val="24"/>
          <w:szCs w:val="24"/>
        </w:rPr>
        <w:t>, из них:</w:t>
      </w:r>
      <w:r w:rsidRPr="00FF0287">
        <w:rPr>
          <w:rFonts w:ascii="Times New Roman" w:hAnsi="Times New Roman" w:cs="Times New Roman"/>
          <w:sz w:val="24"/>
          <w:szCs w:val="24"/>
        </w:rPr>
        <w:t xml:space="preserve"> 0-14 лет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FF0287">
        <w:rPr>
          <w:rFonts w:ascii="Times New Roman" w:hAnsi="Times New Roman" w:cs="Times New Roman"/>
          <w:sz w:val="24"/>
          <w:szCs w:val="24"/>
        </w:rPr>
        <w:t>81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F0287">
        <w:rPr>
          <w:rFonts w:ascii="Times New Roman" w:hAnsi="Times New Roman" w:cs="Times New Roman"/>
          <w:sz w:val="24"/>
          <w:szCs w:val="24"/>
        </w:rPr>
        <w:t>656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  <w:r w:rsidRPr="00FF0287">
        <w:rPr>
          <w:rFonts w:ascii="Times New Roman" w:hAnsi="Times New Roman" w:cs="Times New Roman"/>
          <w:sz w:val="24"/>
          <w:szCs w:val="24"/>
        </w:rPr>
        <w:t>; 15-18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287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ет </w:t>
      </w:r>
      <w:r w:rsidRPr="00FF028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287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287">
        <w:rPr>
          <w:rFonts w:ascii="Times New Roman" w:hAnsi="Times New Roman" w:cs="Times New Roman"/>
          <w:sz w:val="24"/>
          <w:szCs w:val="24"/>
        </w:rPr>
        <w:t>230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C17CE1" w:rsidRPr="009C6524" w:rsidRDefault="002A1C62" w:rsidP="002D383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524">
        <w:rPr>
          <w:rFonts w:ascii="Times New Roman" w:hAnsi="Times New Roman" w:cs="Times New Roman"/>
          <w:sz w:val="24"/>
          <w:szCs w:val="24"/>
        </w:rPr>
        <w:t xml:space="preserve">На сегодняшний день </w:t>
      </w:r>
      <w:r w:rsidRPr="009C652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690AAC" w:rsidRPr="009C6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ородская детская поликлиника имеет в своем составе </w:t>
      </w:r>
      <w:r w:rsidR="00640224" w:rsidRPr="009C652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63C3F" w:rsidRPr="009C6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детских поликлиник с </w:t>
      </w:r>
      <w:r w:rsidR="00950FE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90AAC" w:rsidRPr="009C6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65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поликлиническими отделениями</w:t>
      </w:r>
      <w:r w:rsidR="00690AAC" w:rsidRPr="009C6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</w:t>
      </w:r>
      <w:r w:rsidR="00F50679" w:rsidRPr="009C652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F028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90AAC" w:rsidRPr="009C6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педиатрических участках.</w:t>
      </w:r>
      <w:r w:rsidR="00B4673F" w:rsidRPr="009C6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348C" w:rsidRPr="009C6524" w:rsidRDefault="00C17CE1" w:rsidP="002D383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524">
        <w:rPr>
          <w:rFonts w:ascii="Times New Roman" w:hAnsi="Times New Roman" w:cs="Times New Roman"/>
          <w:sz w:val="24"/>
          <w:szCs w:val="24"/>
        </w:rPr>
        <w:t>Для максимального удобства обслуживания де</w:t>
      </w:r>
      <w:r w:rsidR="002A1C62" w:rsidRPr="009C6524">
        <w:rPr>
          <w:rFonts w:ascii="Times New Roman" w:hAnsi="Times New Roman" w:cs="Times New Roman"/>
          <w:sz w:val="24"/>
          <w:szCs w:val="24"/>
        </w:rPr>
        <w:t>тского населения</w:t>
      </w:r>
      <w:r w:rsidRPr="009C6524">
        <w:rPr>
          <w:rFonts w:ascii="Times New Roman" w:hAnsi="Times New Roman" w:cs="Times New Roman"/>
          <w:sz w:val="24"/>
          <w:szCs w:val="24"/>
        </w:rPr>
        <w:t xml:space="preserve"> </w:t>
      </w:r>
      <w:r w:rsidR="00BF7219" w:rsidRPr="009C652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BF7219" w:rsidRPr="009C652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BF7219" w:rsidRPr="009C6524">
        <w:rPr>
          <w:rFonts w:ascii="Times New Roman" w:hAnsi="Times New Roman" w:cs="Times New Roman"/>
          <w:sz w:val="24"/>
          <w:szCs w:val="24"/>
        </w:rPr>
        <w:t xml:space="preserve">ензы </w:t>
      </w:r>
      <w:r w:rsidR="00A5348C" w:rsidRPr="009C6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ГБУЗ </w:t>
      </w:r>
      <w:r w:rsidR="00A5348C" w:rsidRPr="009C6524">
        <w:rPr>
          <w:rFonts w:ascii="Times New Roman" w:hAnsi="Times New Roman" w:cs="Times New Roman"/>
          <w:sz w:val="24"/>
          <w:szCs w:val="24"/>
          <w:lang w:eastAsia="ru-RU"/>
        </w:rPr>
        <w:t xml:space="preserve">«Городская детская поликлиника» </w:t>
      </w:r>
      <w:r w:rsidR="00A5348C" w:rsidRPr="009C6524">
        <w:rPr>
          <w:rFonts w:ascii="Times New Roman" w:hAnsi="Times New Roman" w:cs="Times New Roman"/>
          <w:sz w:val="24"/>
          <w:szCs w:val="24"/>
        </w:rPr>
        <w:t>представлена:</w:t>
      </w:r>
    </w:p>
    <w:p w:rsidR="00A5348C" w:rsidRPr="009C6524" w:rsidRDefault="00A5348C" w:rsidP="00B4673F">
      <w:pPr>
        <w:pStyle w:val="4"/>
        <w:numPr>
          <w:ilvl w:val="0"/>
          <w:numId w:val="13"/>
        </w:numPr>
        <w:shd w:val="clear" w:color="auto" w:fill="auto"/>
        <w:tabs>
          <w:tab w:val="left" w:pos="375"/>
        </w:tabs>
        <w:spacing w:after="0" w:line="240" w:lineRule="auto"/>
        <w:ind w:left="714" w:hanging="357"/>
        <w:jc w:val="left"/>
        <w:rPr>
          <w:sz w:val="24"/>
          <w:szCs w:val="24"/>
        </w:rPr>
      </w:pPr>
      <w:r w:rsidRPr="009C6524">
        <w:rPr>
          <w:spacing w:val="0"/>
          <w:sz w:val="24"/>
          <w:szCs w:val="24"/>
        </w:rPr>
        <w:t>Отделением функциональной и лучевой диагностики;</w:t>
      </w:r>
    </w:p>
    <w:p w:rsidR="00A5348C" w:rsidRPr="009C6524" w:rsidRDefault="00A5348C" w:rsidP="00B4673F">
      <w:pPr>
        <w:pStyle w:val="4"/>
        <w:numPr>
          <w:ilvl w:val="0"/>
          <w:numId w:val="13"/>
        </w:numPr>
        <w:shd w:val="clear" w:color="auto" w:fill="auto"/>
        <w:tabs>
          <w:tab w:val="left" w:pos="375"/>
        </w:tabs>
        <w:spacing w:after="0" w:line="240" w:lineRule="auto"/>
        <w:ind w:left="714" w:hanging="357"/>
        <w:jc w:val="left"/>
        <w:rPr>
          <w:sz w:val="24"/>
          <w:szCs w:val="24"/>
        </w:rPr>
      </w:pPr>
      <w:r w:rsidRPr="009C6524">
        <w:rPr>
          <w:spacing w:val="0"/>
          <w:sz w:val="24"/>
          <w:szCs w:val="24"/>
        </w:rPr>
        <w:t>Отделением консультативно-диагностической помощи;</w:t>
      </w:r>
    </w:p>
    <w:p w:rsidR="00A5348C" w:rsidRPr="009C6524" w:rsidRDefault="00A5348C" w:rsidP="00B4673F">
      <w:pPr>
        <w:pStyle w:val="4"/>
        <w:numPr>
          <w:ilvl w:val="0"/>
          <w:numId w:val="13"/>
        </w:numPr>
        <w:shd w:val="clear" w:color="auto" w:fill="auto"/>
        <w:tabs>
          <w:tab w:val="left" w:pos="375"/>
        </w:tabs>
        <w:spacing w:after="0" w:line="240" w:lineRule="auto"/>
        <w:ind w:left="714" w:hanging="357"/>
        <w:jc w:val="left"/>
        <w:rPr>
          <w:sz w:val="24"/>
          <w:szCs w:val="24"/>
        </w:rPr>
      </w:pPr>
      <w:r w:rsidRPr="009C6524">
        <w:rPr>
          <w:spacing w:val="0"/>
          <w:sz w:val="24"/>
          <w:szCs w:val="24"/>
        </w:rPr>
        <w:t>Отделением восстановительного лечения;</w:t>
      </w:r>
    </w:p>
    <w:p w:rsidR="00A5348C" w:rsidRPr="009C6524" w:rsidRDefault="00A5348C" w:rsidP="00B4673F">
      <w:pPr>
        <w:pStyle w:val="4"/>
        <w:numPr>
          <w:ilvl w:val="0"/>
          <w:numId w:val="13"/>
        </w:numPr>
        <w:shd w:val="clear" w:color="auto" w:fill="auto"/>
        <w:tabs>
          <w:tab w:val="left" w:pos="366"/>
        </w:tabs>
        <w:spacing w:after="0" w:line="240" w:lineRule="auto"/>
        <w:ind w:left="714" w:hanging="357"/>
        <w:jc w:val="left"/>
        <w:rPr>
          <w:sz w:val="24"/>
          <w:szCs w:val="24"/>
        </w:rPr>
      </w:pPr>
      <w:r w:rsidRPr="009C6524">
        <w:rPr>
          <w:spacing w:val="0"/>
          <w:sz w:val="24"/>
          <w:szCs w:val="24"/>
        </w:rPr>
        <w:t>Клинико-диагностической лабораторией</w:t>
      </w:r>
      <w:r w:rsidR="004E4C62" w:rsidRPr="009C6524">
        <w:rPr>
          <w:spacing w:val="0"/>
          <w:sz w:val="24"/>
          <w:szCs w:val="24"/>
        </w:rPr>
        <w:t>;</w:t>
      </w:r>
    </w:p>
    <w:p w:rsidR="00A5348C" w:rsidRPr="009C6524" w:rsidRDefault="00A5348C" w:rsidP="00B4673F">
      <w:pPr>
        <w:pStyle w:val="4"/>
        <w:numPr>
          <w:ilvl w:val="0"/>
          <w:numId w:val="13"/>
        </w:numPr>
        <w:shd w:val="clear" w:color="auto" w:fill="auto"/>
        <w:tabs>
          <w:tab w:val="left" w:pos="366"/>
        </w:tabs>
        <w:spacing w:after="0" w:line="240" w:lineRule="auto"/>
        <w:ind w:left="714" w:hanging="357"/>
        <w:jc w:val="left"/>
        <w:rPr>
          <w:sz w:val="24"/>
          <w:szCs w:val="24"/>
        </w:rPr>
      </w:pPr>
      <w:r w:rsidRPr="009C6524">
        <w:rPr>
          <w:spacing w:val="0"/>
          <w:sz w:val="24"/>
          <w:szCs w:val="24"/>
        </w:rPr>
        <w:t>Центром здоровья для детей;</w:t>
      </w:r>
    </w:p>
    <w:p w:rsidR="00A5348C" w:rsidRPr="009C6524" w:rsidRDefault="00A5348C" w:rsidP="00B4673F">
      <w:pPr>
        <w:pStyle w:val="4"/>
        <w:numPr>
          <w:ilvl w:val="0"/>
          <w:numId w:val="13"/>
        </w:numPr>
        <w:shd w:val="clear" w:color="auto" w:fill="auto"/>
        <w:tabs>
          <w:tab w:val="left" w:pos="370"/>
        </w:tabs>
        <w:spacing w:after="0" w:line="240" w:lineRule="auto"/>
        <w:ind w:left="714" w:hanging="357"/>
        <w:jc w:val="left"/>
        <w:rPr>
          <w:sz w:val="24"/>
          <w:szCs w:val="24"/>
        </w:rPr>
      </w:pPr>
      <w:r w:rsidRPr="009C6524">
        <w:rPr>
          <w:spacing w:val="0"/>
          <w:sz w:val="24"/>
          <w:szCs w:val="24"/>
        </w:rPr>
        <w:t>Дневным стационаром на 20 педиатрических и 15 реабилитационных коек;</w:t>
      </w:r>
    </w:p>
    <w:p w:rsidR="00A5348C" w:rsidRPr="009C6524" w:rsidRDefault="00A5348C" w:rsidP="00B4673F">
      <w:pPr>
        <w:pStyle w:val="4"/>
        <w:numPr>
          <w:ilvl w:val="0"/>
          <w:numId w:val="13"/>
        </w:numPr>
        <w:shd w:val="clear" w:color="auto" w:fill="auto"/>
        <w:tabs>
          <w:tab w:val="left" w:pos="375"/>
        </w:tabs>
        <w:spacing w:after="0" w:line="240" w:lineRule="auto"/>
        <w:ind w:left="714" w:hanging="357"/>
        <w:jc w:val="left"/>
        <w:rPr>
          <w:sz w:val="24"/>
          <w:szCs w:val="24"/>
        </w:rPr>
      </w:pPr>
      <w:r w:rsidRPr="009C6524">
        <w:rPr>
          <w:spacing w:val="0"/>
          <w:sz w:val="24"/>
          <w:szCs w:val="24"/>
        </w:rPr>
        <w:t>Отделением медико-социальной помощи;</w:t>
      </w:r>
    </w:p>
    <w:p w:rsidR="00A5348C" w:rsidRPr="009C6524" w:rsidRDefault="00A5348C" w:rsidP="00B4673F">
      <w:pPr>
        <w:pStyle w:val="4"/>
        <w:numPr>
          <w:ilvl w:val="0"/>
          <w:numId w:val="13"/>
        </w:numPr>
        <w:shd w:val="clear" w:color="auto" w:fill="auto"/>
        <w:tabs>
          <w:tab w:val="left" w:pos="375"/>
        </w:tabs>
        <w:spacing w:after="0" w:line="240" w:lineRule="auto"/>
        <w:ind w:left="714" w:hanging="357"/>
        <w:jc w:val="left"/>
        <w:rPr>
          <w:sz w:val="24"/>
          <w:szCs w:val="24"/>
        </w:rPr>
      </w:pPr>
      <w:r w:rsidRPr="009C6524">
        <w:rPr>
          <w:spacing w:val="0"/>
          <w:sz w:val="24"/>
          <w:szCs w:val="24"/>
        </w:rPr>
        <w:t>Отделением медицинской помощи обучающимся;</w:t>
      </w:r>
    </w:p>
    <w:p w:rsidR="00A5348C" w:rsidRPr="009C6524" w:rsidRDefault="00A5348C" w:rsidP="00B4673F">
      <w:pPr>
        <w:pStyle w:val="4"/>
        <w:numPr>
          <w:ilvl w:val="0"/>
          <w:numId w:val="13"/>
        </w:numPr>
        <w:shd w:val="clear" w:color="auto" w:fill="auto"/>
        <w:tabs>
          <w:tab w:val="left" w:pos="370"/>
        </w:tabs>
        <w:spacing w:after="0" w:line="240" w:lineRule="auto"/>
        <w:ind w:left="714" w:hanging="357"/>
        <w:jc w:val="left"/>
        <w:rPr>
          <w:sz w:val="24"/>
          <w:szCs w:val="24"/>
        </w:rPr>
      </w:pPr>
      <w:r w:rsidRPr="009C6524">
        <w:rPr>
          <w:spacing w:val="0"/>
          <w:sz w:val="24"/>
          <w:szCs w:val="24"/>
        </w:rPr>
        <w:t>Отделением информационно-аналитическим;</w:t>
      </w:r>
    </w:p>
    <w:p w:rsidR="00A5348C" w:rsidRPr="009C6524" w:rsidRDefault="00A5348C" w:rsidP="00B4673F">
      <w:pPr>
        <w:pStyle w:val="4"/>
        <w:numPr>
          <w:ilvl w:val="0"/>
          <w:numId w:val="13"/>
        </w:numPr>
        <w:shd w:val="clear" w:color="auto" w:fill="auto"/>
        <w:tabs>
          <w:tab w:val="left" w:pos="375"/>
        </w:tabs>
        <w:spacing w:after="0" w:line="240" w:lineRule="auto"/>
        <w:ind w:left="714" w:hanging="357"/>
        <w:jc w:val="left"/>
        <w:rPr>
          <w:sz w:val="24"/>
          <w:szCs w:val="24"/>
        </w:rPr>
      </w:pPr>
      <w:r w:rsidRPr="009C6524">
        <w:rPr>
          <w:spacing w:val="0"/>
          <w:sz w:val="24"/>
          <w:szCs w:val="24"/>
        </w:rPr>
        <w:t>Отделением платных медицинских услуг;</w:t>
      </w:r>
    </w:p>
    <w:p w:rsidR="004E4C62" w:rsidRPr="009C6524" w:rsidRDefault="00A5348C" w:rsidP="00B4673F">
      <w:pPr>
        <w:pStyle w:val="4"/>
        <w:numPr>
          <w:ilvl w:val="0"/>
          <w:numId w:val="13"/>
        </w:numPr>
        <w:shd w:val="clear" w:color="auto" w:fill="auto"/>
        <w:tabs>
          <w:tab w:val="left" w:pos="366"/>
        </w:tabs>
        <w:spacing w:after="0" w:line="240" w:lineRule="auto"/>
        <w:ind w:left="714" w:hanging="357"/>
        <w:jc w:val="left"/>
        <w:rPr>
          <w:sz w:val="24"/>
          <w:szCs w:val="24"/>
        </w:rPr>
      </w:pPr>
      <w:r w:rsidRPr="009C6524">
        <w:rPr>
          <w:spacing w:val="0"/>
          <w:sz w:val="24"/>
          <w:szCs w:val="24"/>
        </w:rPr>
        <w:t>Отделением выездной патронажной паллиативной медицинской помощи детям;</w:t>
      </w:r>
    </w:p>
    <w:p w:rsidR="004E4C62" w:rsidRPr="009C6524" w:rsidRDefault="00A5348C" w:rsidP="00B4673F">
      <w:pPr>
        <w:pStyle w:val="4"/>
        <w:numPr>
          <w:ilvl w:val="0"/>
          <w:numId w:val="13"/>
        </w:numPr>
        <w:shd w:val="clear" w:color="auto" w:fill="auto"/>
        <w:tabs>
          <w:tab w:val="left" w:pos="366"/>
        </w:tabs>
        <w:spacing w:after="0" w:line="240" w:lineRule="auto"/>
        <w:ind w:left="714" w:hanging="357"/>
        <w:jc w:val="left"/>
        <w:rPr>
          <w:sz w:val="24"/>
          <w:szCs w:val="24"/>
        </w:rPr>
      </w:pPr>
      <w:r w:rsidRPr="009C6524">
        <w:rPr>
          <w:spacing w:val="0"/>
          <w:sz w:val="24"/>
          <w:szCs w:val="24"/>
        </w:rPr>
        <w:t>Аптекой</w:t>
      </w:r>
      <w:r w:rsidR="001759C9">
        <w:rPr>
          <w:spacing w:val="0"/>
          <w:sz w:val="24"/>
          <w:szCs w:val="24"/>
        </w:rPr>
        <w:t>;</w:t>
      </w:r>
    </w:p>
    <w:p w:rsidR="00A5348C" w:rsidRPr="009C6524" w:rsidRDefault="00A5348C" w:rsidP="00B4673F">
      <w:pPr>
        <w:pStyle w:val="4"/>
        <w:numPr>
          <w:ilvl w:val="0"/>
          <w:numId w:val="13"/>
        </w:numPr>
        <w:shd w:val="clear" w:color="auto" w:fill="auto"/>
        <w:tabs>
          <w:tab w:val="left" w:pos="366"/>
        </w:tabs>
        <w:spacing w:after="0" w:line="240" w:lineRule="auto"/>
        <w:ind w:left="714" w:hanging="357"/>
        <w:jc w:val="left"/>
        <w:rPr>
          <w:sz w:val="24"/>
          <w:szCs w:val="24"/>
        </w:rPr>
      </w:pPr>
      <w:r w:rsidRPr="009C6524">
        <w:rPr>
          <w:spacing w:val="0"/>
          <w:sz w:val="24"/>
          <w:szCs w:val="24"/>
        </w:rPr>
        <w:t>Центром телефонного обслуживания граждан при оказании первичной медико-санитарной помощи (контакт-центр).</w:t>
      </w:r>
    </w:p>
    <w:p w:rsidR="00A5348C" w:rsidRPr="009C6524" w:rsidRDefault="00A5348C" w:rsidP="00A5348C">
      <w:pPr>
        <w:pStyle w:val="4"/>
        <w:shd w:val="clear" w:color="auto" w:fill="auto"/>
        <w:spacing w:after="0" w:line="240" w:lineRule="auto"/>
        <w:ind w:right="20" w:firstLine="0"/>
        <w:jc w:val="left"/>
        <w:rPr>
          <w:color w:val="000000"/>
          <w:spacing w:val="0"/>
          <w:sz w:val="24"/>
          <w:szCs w:val="24"/>
        </w:rPr>
      </w:pPr>
    </w:p>
    <w:p w:rsidR="00760519" w:rsidRPr="00760519" w:rsidRDefault="00B16AC9" w:rsidP="002D38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организации работы </w:t>
      </w:r>
      <w:r w:rsidR="00760519" w:rsidRPr="00760519">
        <w:rPr>
          <w:rFonts w:ascii="Times New Roman" w:hAnsi="Times New Roman" w:cs="Times New Roman"/>
          <w:sz w:val="24"/>
          <w:szCs w:val="24"/>
        </w:rPr>
        <w:t xml:space="preserve">и ответов на жалобы введена должность делопроизводителя. Всего зарегистрировано: </w:t>
      </w:r>
      <w:r w:rsidR="00760519">
        <w:rPr>
          <w:rFonts w:ascii="Times New Roman" w:hAnsi="Times New Roman" w:cs="Times New Roman"/>
          <w:sz w:val="24"/>
          <w:szCs w:val="24"/>
        </w:rPr>
        <w:t xml:space="preserve">2023 год – </w:t>
      </w:r>
      <w:r w:rsidR="001759C9">
        <w:rPr>
          <w:rFonts w:ascii="Times New Roman" w:hAnsi="Times New Roman" w:cs="Times New Roman"/>
          <w:sz w:val="24"/>
          <w:szCs w:val="24"/>
        </w:rPr>
        <w:t>286</w:t>
      </w:r>
      <w:r w:rsidR="00760519">
        <w:rPr>
          <w:rFonts w:ascii="Times New Roman" w:hAnsi="Times New Roman" w:cs="Times New Roman"/>
          <w:sz w:val="24"/>
          <w:szCs w:val="24"/>
        </w:rPr>
        <w:t xml:space="preserve">, </w:t>
      </w:r>
      <w:r w:rsidR="00760519" w:rsidRPr="00760519">
        <w:rPr>
          <w:rFonts w:ascii="Times New Roman" w:hAnsi="Times New Roman" w:cs="Times New Roman"/>
          <w:sz w:val="24"/>
          <w:szCs w:val="24"/>
        </w:rPr>
        <w:t>2022</w:t>
      </w:r>
      <w:r w:rsidR="00760519">
        <w:rPr>
          <w:rFonts w:ascii="Times New Roman" w:hAnsi="Times New Roman" w:cs="Times New Roman"/>
          <w:sz w:val="24"/>
          <w:szCs w:val="24"/>
        </w:rPr>
        <w:t xml:space="preserve"> </w:t>
      </w:r>
      <w:r w:rsidR="00760519" w:rsidRPr="00760519">
        <w:rPr>
          <w:rFonts w:ascii="Times New Roman" w:hAnsi="Times New Roman" w:cs="Times New Roman"/>
          <w:sz w:val="24"/>
          <w:szCs w:val="24"/>
        </w:rPr>
        <w:t xml:space="preserve">год </w:t>
      </w:r>
      <w:r w:rsidR="00760519">
        <w:rPr>
          <w:rFonts w:ascii="Times New Roman" w:hAnsi="Times New Roman" w:cs="Times New Roman"/>
          <w:sz w:val="24"/>
          <w:szCs w:val="24"/>
        </w:rPr>
        <w:t>–</w:t>
      </w:r>
      <w:r w:rsidR="001759C9">
        <w:rPr>
          <w:rFonts w:ascii="Times New Roman" w:hAnsi="Times New Roman" w:cs="Times New Roman"/>
          <w:sz w:val="24"/>
          <w:szCs w:val="24"/>
        </w:rPr>
        <w:t xml:space="preserve"> 299</w:t>
      </w:r>
      <w:r w:rsidR="00760519" w:rsidRPr="00760519">
        <w:rPr>
          <w:rFonts w:ascii="Times New Roman" w:hAnsi="Times New Roman" w:cs="Times New Roman"/>
          <w:sz w:val="24"/>
          <w:szCs w:val="24"/>
        </w:rPr>
        <w:t>,</w:t>
      </w:r>
      <w:r w:rsidR="00760519">
        <w:rPr>
          <w:rFonts w:ascii="Times New Roman" w:hAnsi="Times New Roman" w:cs="Times New Roman"/>
          <w:sz w:val="24"/>
          <w:szCs w:val="24"/>
        </w:rPr>
        <w:t xml:space="preserve"> </w:t>
      </w:r>
      <w:r w:rsidR="00760519" w:rsidRPr="00760519">
        <w:rPr>
          <w:rFonts w:ascii="Times New Roman" w:hAnsi="Times New Roman" w:cs="Times New Roman"/>
          <w:sz w:val="24"/>
          <w:szCs w:val="24"/>
        </w:rPr>
        <w:t>2021</w:t>
      </w:r>
      <w:r w:rsidR="00760519">
        <w:rPr>
          <w:rFonts w:ascii="Times New Roman" w:hAnsi="Times New Roman" w:cs="Times New Roman"/>
          <w:sz w:val="24"/>
          <w:szCs w:val="24"/>
        </w:rPr>
        <w:t xml:space="preserve"> </w:t>
      </w:r>
      <w:r w:rsidR="00760519" w:rsidRPr="00760519">
        <w:rPr>
          <w:rFonts w:ascii="Times New Roman" w:hAnsi="Times New Roman" w:cs="Times New Roman"/>
          <w:sz w:val="24"/>
          <w:szCs w:val="24"/>
        </w:rPr>
        <w:t>год</w:t>
      </w:r>
      <w:r w:rsidR="00760519">
        <w:rPr>
          <w:rFonts w:ascii="Times New Roman" w:hAnsi="Times New Roman" w:cs="Times New Roman"/>
          <w:sz w:val="24"/>
          <w:szCs w:val="24"/>
        </w:rPr>
        <w:t xml:space="preserve"> </w:t>
      </w:r>
      <w:r w:rsidR="00760519" w:rsidRPr="00760519">
        <w:rPr>
          <w:rFonts w:ascii="Times New Roman" w:hAnsi="Times New Roman" w:cs="Times New Roman"/>
          <w:sz w:val="24"/>
          <w:szCs w:val="24"/>
        </w:rPr>
        <w:t>-</w:t>
      </w:r>
      <w:r w:rsidR="00760519">
        <w:rPr>
          <w:rFonts w:ascii="Times New Roman" w:hAnsi="Times New Roman" w:cs="Times New Roman"/>
          <w:sz w:val="24"/>
          <w:szCs w:val="24"/>
        </w:rPr>
        <w:t xml:space="preserve"> </w:t>
      </w:r>
      <w:r w:rsidR="00760519" w:rsidRPr="00760519">
        <w:rPr>
          <w:rFonts w:ascii="Times New Roman" w:hAnsi="Times New Roman" w:cs="Times New Roman"/>
          <w:sz w:val="24"/>
          <w:szCs w:val="24"/>
        </w:rPr>
        <w:t>333 жалобы</w:t>
      </w:r>
      <w:r w:rsidR="00760519">
        <w:rPr>
          <w:rFonts w:ascii="Times New Roman" w:hAnsi="Times New Roman" w:cs="Times New Roman"/>
          <w:sz w:val="24"/>
          <w:szCs w:val="24"/>
        </w:rPr>
        <w:t>.</w:t>
      </w:r>
    </w:p>
    <w:p w:rsidR="00760519" w:rsidRPr="00760519" w:rsidRDefault="00760519" w:rsidP="002D38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решения вопросов </w:t>
      </w:r>
      <w:r w:rsidRPr="00760519">
        <w:rPr>
          <w:rFonts w:ascii="Times New Roman" w:hAnsi="Times New Roman" w:cs="Times New Roman"/>
          <w:sz w:val="24"/>
          <w:szCs w:val="24"/>
        </w:rPr>
        <w:t>ведётс</w:t>
      </w:r>
      <w:r>
        <w:rPr>
          <w:rFonts w:ascii="Times New Roman" w:hAnsi="Times New Roman" w:cs="Times New Roman"/>
          <w:sz w:val="24"/>
          <w:szCs w:val="24"/>
        </w:rPr>
        <w:t>я личный приём главным врачом</w:t>
      </w:r>
      <w:r w:rsidRPr="00760519">
        <w:rPr>
          <w:rFonts w:ascii="Times New Roman" w:hAnsi="Times New Roman" w:cs="Times New Roman"/>
          <w:sz w:val="24"/>
          <w:szCs w:val="24"/>
        </w:rPr>
        <w:t>.</w:t>
      </w:r>
    </w:p>
    <w:p w:rsidR="00BF7219" w:rsidRPr="009C6524" w:rsidRDefault="00A5348C" w:rsidP="002D3837">
      <w:pPr>
        <w:pStyle w:val="4"/>
        <w:shd w:val="clear" w:color="auto" w:fill="auto"/>
        <w:spacing w:after="0" w:line="240" w:lineRule="auto"/>
        <w:ind w:right="20" w:firstLine="0"/>
        <w:rPr>
          <w:sz w:val="24"/>
          <w:szCs w:val="24"/>
          <w:lang w:eastAsia="ru-RU"/>
        </w:rPr>
      </w:pPr>
      <w:r w:rsidRPr="009C6524">
        <w:rPr>
          <w:color w:val="000000"/>
          <w:spacing w:val="0"/>
          <w:sz w:val="24"/>
          <w:szCs w:val="24"/>
        </w:rPr>
        <w:t xml:space="preserve">Основными задачами </w:t>
      </w:r>
      <w:r w:rsidR="004E4C62" w:rsidRPr="009C6524">
        <w:rPr>
          <w:color w:val="000000"/>
          <w:spacing w:val="0"/>
          <w:sz w:val="24"/>
          <w:szCs w:val="24"/>
        </w:rPr>
        <w:t>у</w:t>
      </w:r>
      <w:r w:rsidRPr="009C6524">
        <w:rPr>
          <w:color w:val="000000"/>
          <w:spacing w:val="0"/>
          <w:sz w:val="24"/>
          <w:szCs w:val="24"/>
        </w:rPr>
        <w:t xml:space="preserve">чреждения является оказание бесплатной медицинской помощи детям, которая включает в </w:t>
      </w:r>
      <w:r w:rsidR="00251B71" w:rsidRPr="009C6524">
        <w:rPr>
          <w:color w:val="000000"/>
          <w:spacing w:val="0"/>
          <w:sz w:val="24"/>
          <w:szCs w:val="24"/>
        </w:rPr>
        <w:t xml:space="preserve">себя профилактическую, </w:t>
      </w:r>
      <w:r w:rsidRPr="009C6524">
        <w:rPr>
          <w:color w:val="000000"/>
          <w:spacing w:val="0"/>
          <w:sz w:val="24"/>
          <w:szCs w:val="24"/>
        </w:rPr>
        <w:t>лечебно-диагностическую, реабилитационную виды помощи.</w:t>
      </w:r>
      <w:r w:rsidRPr="009C6524">
        <w:rPr>
          <w:sz w:val="24"/>
          <w:szCs w:val="24"/>
          <w:lang w:eastAsia="ru-RU"/>
        </w:rPr>
        <w:t xml:space="preserve"> Все виды медицинской помо</w:t>
      </w:r>
      <w:r w:rsidR="00251B71" w:rsidRPr="009C6524">
        <w:rPr>
          <w:sz w:val="24"/>
          <w:szCs w:val="24"/>
          <w:lang w:eastAsia="ru-RU"/>
        </w:rPr>
        <w:t xml:space="preserve">щи оказываются детям бесплатно, </w:t>
      </w:r>
      <w:r w:rsidRPr="009C6524">
        <w:rPr>
          <w:sz w:val="24"/>
          <w:szCs w:val="24"/>
          <w:lang w:eastAsia="ru-RU"/>
        </w:rPr>
        <w:t>в рамках Территориа</w:t>
      </w:r>
      <w:r w:rsidR="00251B71" w:rsidRPr="009C6524">
        <w:rPr>
          <w:sz w:val="24"/>
          <w:szCs w:val="24"/>
          <w:lang w:eastAsia="ru-RU"/>
        </w:rPr>
        <w:t xml:space="preserve">льной программы государственных </w:t>
      </w:r>
      <w:r w:rsidRPr="009C6524">
        <w:rPr>
          <w:sz w:val="24"/>
          <w:szCs w:val="24"/>
          <w:lang w:eastAsia="ru-RU"/>
        </w:rPr>
        <w:t>гарантий.</w:t>
      </w:r>
    </w:p>
    <w:p w:rsidR="00BF7219" w:rsidRPr="009C6524" w:rsidRDefault="00BF7219" w:rsidP="00BF7219">
      <w:pPr>
        <w:pStyle w:val="4"/>
        <w:shd w:val="clear" w:color="auto" w:fill="auto"/>
        <w:spacing w:after="0" w:line="240" w:lineRule="auto"/>
        <w:ind w:right="20" w:firstLine="0"/>
        <w:jc w:val="left"/>
        <w:rPr>
          <w:sz w:val="24"/>
          <w:szCs w:val="24"/>
          <w:lang w:eastAsia="ru-RU"/>
        </w:rPr>
      </w:pPr>
    </w:p>
    <w:p w:rsidR="004E4C62" w:rsidRPr="002D3837" w:rsidRDefault="004E4C62" w:rsidP="002D3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837">
        <w:rPr>
          <w:rFonts w:ascii="Times New Roman" w:hAnsi="Times New Roman" w:cs="Times New Roman"/>
          <w:sz w:val="24"/>
          <w:szCs w:val="24"/>
        </w:rPr>
        <w:t>В детских поликлиниках раб</w:t>
      </w:r>
      <w:r w:rsidR="001759C9" w:rsidRPr="002D3837">
        <w:rPr>
          <w:rFonts w:ascii="Times New Roman" w:hAnsi="Times New Roman" w:cs="Times New Roman"/>
          <w:sz w:val="24"/>
          <w:szCs w:val="24"/>
        </w:rPr>
        <w:t xml:space="preserve">отает электронная регистратура. </w:t>
      </w:r>
      <w:r w:rsidRPr="002D3837">
        <w:rPr>
          <w:rFonts w:ascii="Times New Roman" w:hAnsi="Times New Roman" w:cs="Times New Roman"/>
          <w:sz w:val="24"/>
          <w:szCs w:val="24"/>
        </w:rPr>
        <w:t>Запись на приём к врачам осу</w:t>
      </w:r>
      <w:r w:rsidR="001759C9" w:rsidRPr="002D3837">
        <w:rPr>
          <w:rFonts w:ascii="Times New Roman" w:hAnsi="Times New Roman" w:cs="Times New Roman"/>
          <w:sz w:val="24"/>
          <w:szCs w:val="24"/>
        </w:rPr>
        <w:t>ществляется через сеть Интернет</w:t>
      </w:r>
      <w:r w:rsidR="002D3837" w:rsidRPr="002D3837">
        <w:rPr>
          <w:rFonts w:ascii="Times New Roman" w:hAnsi="Times New Roman" w:cs="Times New Roman"/>
          <w:sz w:val="24"/>
          <w:szCs w:val="24"/>
        </w:rPr>
        <w:t xml:space="preserve">: </w:t>
      </w:r>
      <w:r w:rsidR="00760519" w:rsidRPr="002D3837">
        <w:rPr>
          <w:rFonts w:ascii="Times New Roman" w:hAnsi="Times New Roman" w:cs="Times New Roman"/>
          <w:sz w:val="24"/>
          <w:szCs w:val="24"/>
          <w:shd w:val="clear" w:color="auto" w:fill="FFFFFF"/>
        </w:rPr>
        <w:t>Единый </w:t>
      </w:r>
      <w:r w:rsidR="00760519" w:rsidRPr="002D3837">
        <w:rPr>
          <w:rStyle w:val="aa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портал государственных услуг</w:t>
      </w:r>
      <w:r w:rsidR="002D3837" w:rsidRPr="002D3837">
        <w:rPr>
          <w:rFonts w:ascii="Times New Roman" w:hAnsi="Times New Roman" w:cs="Times New Roman"/>
          <w:sz w:val="24"/>
          <w:szCs w:val="24"/>
        </w:rPr>
        <w:t xml:space="preserve"> </w:t>
      </w:r>
      <w:r w:rsidR="00FF0287" w:rsidRPr="002D3837">
        <w:rPr>
          <w:rFonts w:ascii="Times New Roman" w:hAnsi="Times New Roman" w:cs="Times New Roman"/>
          <w:sz w:val="24"/>
          <w:szCs w:val="24"/>
        </w:rPr>
        <w:t xml:space="preserve">и Региональный портал медицинских услуг </w:t>
      </w:r>
      <w:proofErr w:type="spellStart"/>
      <w:r w:rsidR="00FF0287" w:rsidRPr="002D3837">
        <w:rPr>
          <w:rFonts w:ascii="Times New Roman" w:hAnsi="Times New Roman" w:cs="Times New Roman"/>
          <w:sz w:val="24"/>
          <w:szCs w:val="24"/>
        </w:rPr>
        <w:t>Пенза-доктор</w:t>
      </w:r>
      <w:proofErr w:type="gramStart"/>
      <w:r w:rsidR="00FF0287" w:rsidRPr="002D383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FF0287" w:rsidRPr="002D3837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BF115E">
        <w:rPr>
          <w:rFonts w:ascii="Times New Roman" w:hAnsi="Times New Roman" w:cs="Times New Roman"/>
          <w:sz w:val="24"/>
          <w:szCs w:val="24"/>
        </w:rPr>
        <w:t xml:space="preserve"> ; </w:t>
      </w:r>
      <w:r w:rsidRPr="002D3837">
        <w:rPr>
          <w:rFonts w:ascii="Times New Roman" w:hAnsi="Times New Roman" w:cs="Times New Roman"/>
          <w:sz w:val="24"/>
          <w:szCs w:val="24"/>
        </w:rPr>
        <w:t>при личном обращении в регистрат</w:t>
      </w:r>
      <w:r w:rsidR="00AE5492" w:rsidRPr="002D3837">
        <w:rPr>
          <w:rFonts w:ascii="Times New Roman" w:hAnsi="Times New Roman" w:cs="Times New Roman"/>
          <w:sz w:val="24"/>
          <w:szCs w:val="24"/>
        </w:rPr>
        <w:t xml:space="preserve">уру. Приём вызовов врача на дом </w:t>
      </w:r>
      <w:r w:rsidRPr="002D3837">
        <w:rPr>
          <w:rFonts w:ascii="Times New Roman" w:hAnsi="Times New Roman" w:cs="Times New Roman"/>
          <w:sz w:val="24"/>
          <w:szCs w:val="24"/>
        </w:rPr>
        <w:t>осуществляется по телефону в поликлиниках и через центр телефонного обслуживания граждан при оказании первичной медико-</w:t>
      </w:r>
      <w:r w:rsidRPr="002D3837">
        <w:rPr>
          <w:rFonts w:ascii="Times New Roman" w:hAnsi="Times New Roman" w:cs="Times New Roman"/>
          <w:sz w:val="24"/>
          <w:szCs w:val="24"/>
        </w:rPr>
        <w:lastRenderedPageBreak/>
        <w:t>санитарной помощи (контакт-центр). Имеется единая служба вызова врача на дом 990-130 и</w:t>
      </w:r>
      <w:r w:rsidR="002D3837">
        <w:rPr>
          <w:rFonts w:ascii="Times New Roman" w:hAnsi="Times New Roman" w:cs="Times New Roman"/>
          <w:sz w:val="24"/>
          <w:szCs w:val="24"/>
        </w:rPr>
        <w:t xml:space="preserve"> «122» добавочный «</w:t>
      </w:r>
      <w:r w:rsidRPr="002D3837">
        <w:rPr>
          <w:rFonts w:ascii="Times New Roman" w:hAnsi="Times New Roman" w:cs="Times New Roman"/>
          <w:sz w:val="24"/>
          <w:szCs w:val="24"/>
        </w:rPr>
        <w:t>4</w:t>
      </w:r>
      <w:r w:rsidR="002D3837">
        <w:rPr>
          <w:rFonts w:ascii="Times New Roman" w:hAnsi="Times New Roman" w:cs="Times New Roman"/>
          <w:sz w:val="24"/>
          <w:szCs w:val="24"/>
        </w:rPr>
        <w:t>» (для детского населения)</w:t>
      </w:r>
      <w:r w:rsidRPr="002D3837">
        <w:rPr>
          <w:rFonts w:ascii="Times New Roman" w:hAnsi="Times New Roman" w:cs="Times New Roman"/>
          <w:sz w:val="24"/>
          <w:szCs w:val="24"/>
        </w:rPr>
        <w:t>.</w:t>
      </w:r>
    </w:p>
    <w:p w:rsidR="00BC42D5" w:rsidRDefault="00BC42D5" w:rsidP="00AE549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C6524" w:rsidRDefault="00BF7219" w:rsidP="002D38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524">
        <w:rPr>
          <w:rFonts w:ascii="Times New Roman" w:hAnsi="Times New Roman" w:cs="Times New Roman"/>
          <w:color w:val="000000"/>
          <w:sz w:val="24"/>
          <w:szCs w:val="24"/>
        </w:rPr>
        <w:t>Ежемесячно в поликлиниках проводятся врачебно-сестринские конференции</w:t>
      </w:r>
      <w:r w:rsidRPr="009C6524">
        <w:rPr>
          <w:color w:val="000000"/>
          <w:sz w:val="24"/>
          <w:szCs w:val="24"/>
        </w:rPr>
        <w:t xml:space="preserve"> </w:t>
      </w:r>
      <w:r w:rsidRPr="009C6524">
        <w:rPr>
          <w:rFonts w:ascii="Times New Roman" w:hAnsi="Times New Roman" w:cs="Times New Roman"/>
          <w:color w:val="000000"/>
          <w:sz w:val="24"/>
          <w:szCs w:val="24"/>
        </w:rPr>
        <w:t xml:space="preserve">по следующим вопросам: </w:t>
      </w:r>
    </w:p>
    <w:p w:rsidR="00BC42D5" w:rsidRPr="009C6524" w:rsidRDefault="00BC42D5" w:rsidP="002D38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7219" w:rsidRDefault="00BF7219" w:rsidP="002D3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6524">
        <w:rPr>
          <w:rFonts w:ascii="Times New Roman" w:hAnsi="Times New Roman" w:cs="Times New Roman"/>
          <w:color w:val="000000"/>
          <w:sz w:val="24"/>
          <w:szCs w:val="24"/>
        </w:rPr>
        <w:t>Выполнение профилактических осмотров несовершеннолетних</w:t>
      </w:r>
      <w:r w:rsidR="009C6524" w:rsidRPr="009C652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BC42D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9C6524" w:rsidRPr="009C6524">
        <w:rPr>
          <w:rFonts w:ascii="Times New Roman" w:hAnsi="Times New Roman" w:cs="Times New Roman"/>
          <w:color w:val="000000"/>
          <w:sz w:val="24"/>
          <w:szCs w:val="24"/>
        </w:rPr>
        <w:t>риказ №514н</w:t>
      </w:r>
      <w:r w:rsidR="00BC42D5" w:rsidRPr="00BC42D5">
        <w:rPr>
          <w:rFonts w:ascii="Arial" w:hAnsi="Arial" w:cs="Arial"/>
          <w:color w:val="4D5156"/>
          <w:sz w:val="15"/>
          <w:szCs w:val="15"/>
          <w:shd w:val="clear" w:color="auto" w:fill="FFFFFF"/>
        </w:rPr>
        <w:t xml:space="preserve"> </w:t>
      </w:r>
      <w:r w:rsidR="00BC42D5" w:rsidRPr="00BC42D5">
        <w:rPr>
          <w:rFonts w:ascii="Times New Roman" w:hAnsi="Times New Roman" w:cs="Times New Roman"/>
          <w:sz w:val="24"/>
          <w:szCs w:val="24"/>
          <w:shd w:val="clear" w:color="auto" w:fill="FFFFFF"/>
        </w:rPr>
        <w:t>с </w:t>
      </w:r>
      <w:r w:rsidR="00BC42D5" w:rsidRPr="00BC42D5">
        <w:rPr>
          <w:rStyle w:val="aa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изменениями</w:t>
      </w:r>
      <w:r w:rsidR="00BC42D5" w:rsidRPr="00BC42D5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8F3653" w:rsidRPr="00BC42D5" w:rsidRDefault="008F3653" w:rsidP="002D3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219" w:rsidRPr="009C6524" w:rsidRDefault="00BF7219" w:rsidP="002D3837">
      <w:pPr>
        <w:pStyle w:val="4"/>
        <w:shd w:val="clear" w:color="auto" w:fill="auto"/>
        <w:tabs>
          <w:tab w:val="left" w:pos="1530"/>
          <w:tab w:val="left" w:pos="4900"/>
          <w:tab w:val="left" w:pos="8207"/>
        </w:tabs>
        <w:spacing w:after="0" w:line="240" w:lineRule="auto"/>
        <w:ind w:right="23" w:firstLine="0"/>
        <w:rPr>
          <w:color w:val="000000"/>
          <w:spacing w:val="0"/>
          <w:sz w:val="24"/>
          <w:szCs w:val="24"/>
        </w:rPr>
      </w:pPr>
      <w:r w:rsidRPr="009C6524">
        <w:rPr>
          <w:color w:val="000000"/>
          <w:spacing w:val="0"/>
          <w:sz w:val="24"/>
          <w:szCs w:val="24"/>
        </w:rPr>
        <w:t>Охват вакцинацией детей осуществляютс</w:t>
      </w:r>
      <w:r w:rsidR="009C6524" w:rsidRPr="009C6524">
        <w:rPr>
          <w:color w:val="000000"/>
          <w:spacing w:val="0"/>
          <w:sz w:val="24"/>
          <w:szCs w:val="24"/>
        </w:rPr>
        <w:t xml:space="preserve">я в соответствии с требованиями </w:t>
      </w:r>
      <w:r w:rsidR="00760519">
        <w:rPr>
          <w:color w:val="000000"/>
          <w:spacing w:val="0"/>
          <w:sz w:val="24"/>
          <w:szCs w:val="24"/>
        </w:rPr>
        <w:t>нормативных д</w:t>
      </w:r>
      <w:r w:rsidRPr="009C6524">
        <w:rPr>
          <w:color w:val="000000"/>
          <w:spacing w:val="0"/>
          <w:sz w:val="24"/>
          <w:szCs w:val="24"/>
        </w:rPr>
        <w:t>окументов</w:t>
      </w:r>
      <w:r w:rsidR="00BC42D5">
        <w:rPr>
          <w:color w:val="000000"/>
          <w:spacing w:val="0"/>
          <w:sz w:val="24"/>
          <w:szCs w:val="24"/>
        </w:rPr>
        <w:t xml:space="preserve"> </w:t>
      </w:r>
      <w:r w:rsidR="00BC42D5" w:rsidRPr="00BC42D5">
        <w:rPr>
          <w:color w:val="000000"/>
          <w:spacing w:val="0"/>
          <w:sz w:val="24"/>
          <w:szCs w:val="24"/>
        </w:rPr>
        <w:t>(</w:t>
      </w:r>
      <w:r w:rsidR="00BC42D5" w:rsidRPr="00BC42D5">
        <w:rPr>
          <w:sz w:val="24"/>
          <w:szCs w:val="24"/>
          <w:shd w:val="clear" w:color="auto" w:fill="FFFFFF"/>
        </w:rPr>
        <w:t>приказ №1122н от 06.12.2021</w:t>
      </w:r>
      <w:r w:rsidR="00BC42D5">
        <w:rPr>
          <w:sz w:val="24"/>
          <w:szCs w:val="24"/>
          <w:shd w:val="clear" w:color="auto" w:fill="FFFFFF"/>
        </w:rPr>
        <w:t>г</w:t>
      </w:r>
      <w:r w:rsidR="00BC42D5" w:rsidRPr="00BC42D5">
        <w:rPr>
          <w:color w:val="000000"/>
          <w:spacing w:val="0"/>
          <w:sz w:val="24"/>
          <w:szCs w:val="24"/>
        </w:rPr>
        <w:t>)</w:t>
      </w:r>
      <w:r w:rsidR="009C6524" w:rsidRPr="00BC42D5">
        <w:rPr>
          <w:color w:val="000000"/>
          <w:spacing w:val="0"/>
          <w:sz w:val="24"/>
          <w:szCs w:val="24"/>
        </w:rPr>
        <w:t>.</w:t>
      </w:r>
    </w:p>
    <w:p w:rsidR="008F3653" w:rsidRDefault="008F3653" w:rsidP="002D3837">
      <w:pPr>
        <w:pStyle w:val="4"/>
        <w:shd w:val="clear" w:color="auto" w:fill="auto"/>
        <w:tabs>
          <w:tab w:val="left" w:pos="1530"/>
          <w:tab w:val="left" w:pos="4900"/>
          <w:tab w:val="left" w:pos="8207"/>
        </w:tabs>
        <w:spacing w:after="0" w:line="240" w:lineRule="auto"/>
        <w:ind w:right="23" w:firstLine="0"/>
        <w:rPr>
          <w:color w:val="000000"/>
          <w:spacing w:val="0"/>
          <w:sz w:val="24"/>
          <w:szCs w:val="24"/>
        </w:rPr>
      </w:pPr>
    </w:p>
    <w:p w:rsidR="009C6524" w:rsidRPr="00BC42D5" w:rsidRDefault="009C6524" w:rsidP="002D3837">
      <w:pPr>
        <w:pStyle w:val="4"/>
        <w:shd w:val="clear" w:color="auto" w:fill="auto"/>
        <w:tabs>
          <w:tab w:val="left" w:pos="1530"/>
          <w:tab w:val="left" w:pos="4900"/>
          <w:tab w:val="left" w:pos="8207"/>
        </w:tabs>
        <w:spacing w:after="0" w:line="240" w:lineRule="auto"/>
        <w:ind w:right="23" w:firstLine="0"/>
        <w:rPr>
          <w:color w:val="000000"/>
          <w:spacing w:val="0"/>
          <w:sz w:val="24"/>
          <w:szCs w:val="24"/>
        </w:rPr>
      </w:pPr>
      <w:r w:rsidRPr="009C6524">
        <w:rPr>
          <w:color w:val="000000"/>
          <w:spacing w:val="0"/>
          <w:sz w:val="24"/>
          <w:szCs w:val="24"/>
        </w:rPr>
        <w:t xml:space="preserve">Продолжена работа по оформлению инвалидности </w:t>
      </w:r>
      <w:r w:rsidRPr="00BC42D5">
        <w:rPr>
          <w:color w:val="000000"/>
          <w:spacing w:val="0"/>
          <w:sz w:val="24"/>
          <w:szCs w:val="24"/>
        </w:rPr>
        <w:t>детям</w:t>
      </w:r>
      <w:r w:rsidR="00BC42D5" w:rsidRPr="00BC42D5">
        <w:rPr>
          <w:color w:val="000000"/>
          <w:spacing w:val="0"/>
          <w:sz w:val="24"/>
          <w:szCs w:val="24"/>
        </w:rPr>
        <w:t xml:space="preserve"> (</w:t>
      </w:r>
      <w:r w:rsidR="00BC42D5">
        <w:rPr>
          <w:sz w:val="24"/>
          <w:szCs w:val="24"/>
          <w:shd w:val="clear" w:color="auto" w:fill="FFFFFF"/>
        </w:rPr>
        <w:t>приказ</w:t>
      </w:r>
      <w:r w:rsidR="00BC42D5" w:rsidRPr="00BC42D5">
        <w:rPr>
          <w:sz w:val="24"/>
          <w:szCs w:val="24"/>
          <w:shd w:val="clear" w:color="auto" w:fill="FFFFFF"/>
        </w:rPr>
        <w:t xml:space="preserve"> </w:t>
      </w:r>
      <w:r w:rsidR="00BC42D5">
        <w:rPr>
          <w:sz w:val="24"/>
          <w:szCs w:val="24"/>
          <w:shd w:val="clear" w:color="auto" w:fill="FFFFFF"/>
        </w:rPr>
        <w:t>№</w:t>
      </w:r>
      <w:r w:rsidR="00BC42D5" w:rsidRPr="00BC42D5">
        <w:rPr>
          <w:sz w:val="24"/>
          <w:szCs w:val="24"/>
          <w:shd w:val="clear" w:color="auto" w:fill="FFFFFF"/>
        </w:rPr>
        <w:t>402н/631н от 10.06.2021г</w:t>
      </w:r>
      <w:r w:rsidR="00BC42D5" w:rsidRPr="00BC42D5">
        <w:rPr>
          <w:color w:val="000000"/>
          <w:spacing w:val="0"/>
          <w:sz w:val="24"/>
          <w:szCs w:val="24"/>
        </w:rPr>
        <w:t>)</w:t>
      </w:r>
      <w:r w:rsidRPr="00BC42D5">
        <w:rPr>
          <w:color w:val="000000"/>
          <w:spacing w:val="0"/>
          <w:sz w:val="24"/>
          <w:szCs w:val="24"/>
        </w:rPr>
        <w:t>.</w:t>
      </w:r>
    </w:p>
    <w:p w:rsidR="008F3653" w:rsidRDefault="008F3653" w:rsidP="002D3837">
      <w:pPr>
        <w:pStyle w:val="4"/>
        <w:shd w:val="clear" w:color="auto" w:fill="auto"/>
        <w:tabs>
          <w:tab w:val="left" w:pos="1530"/>
          <w:tab w:val="left" w:pos="4900"/>
          <w:tab w:val="left" w:pos="8207"/>
        </w:tabs>
        <w:spacing w:after="0" w:line="240" w:lineRule="auto"/>
        <w:ind w:right="23" w:firstLine="0"/>
        <w:rPr>
          <w:color w:val="000000"/>
          <w:spacing w:val="0"/>
          <w:sz w:val="24"/>
          <w:szCs w:val="24"/>
        </w:rPr>
      </w:pPr>
    </w:p>
    <w:p w:rsidR="009C6524" w:rsidRPr="00BC42D5" w:rsidRDefault="009C6524" w:rsidP="002D3837">
      <w:pPr>
        <w:pStyle w:val="4"/>
        <w:shd w:val="clear" w:color="auto" w:fill="auto"/>
        <w:tabs>
          <w:tab w:val="left" w:pos="1530"/>
          <w:tab w:val="left" w:pos="4900"/>
          <w:tab w:val="left" w:pos="8207"/>
        </w:tabs>
        <w:spacing w:after="0" w:line="240" w:lineRule="auto"/>
        <w:ind w:right="23" w:firstLine="0"/>
        <w:rPr>
          <w:color w:val="000000"/>
          <w:spacing w:val="0"/>
          <w:sz w:val="24"/>
          <w:szCs w:val="24"/>
        </w:rPr>
      </w:pPr>
      <w:r w:rsidRPr="009C6524">
        <w:rPr>
          <w:color w:val="000000"/>
          <w:spacing w:val="0"/>
          <w:sz w:val="24"/>
          <w:szCs w:val="24"/>
        </w:rPr>
        <w:t>Отлажена работа компьютерной сети в программе «</w:t>
      </w:r>
      <w:proofErr w:type="spellStart"/>
      <w:r w:rsidRPr="009C6524">
        <w:rPr>
          <w:color w:val="000000"/>
          <w:spacing w:val="0"/>
          <w:sz w:val="24"/>
          <w:szCs w:val="24"/>
        </w:rPr>
        <w:t>Промед</w:t>
      </w:r>
      <w:proofErr w:type="spellEnd"/>
      <w:r w:rsidRPr="009C6524">
        <w:rPr>
          <w:color w:val="000000"/>
          <w:spacing w:val="0"/>
          <w:sz w:val="24"/>
          <w:szCs w:val="24"/>
        </w:rPr>
        <w:t xml:space="preserve">» по выписке электронных листков нетрудоспособности </w:t>
      </w:r>
      <w:r w:rsidRPr="00BC42D5">
        <w:rPr>
          <w:color w:val="000000"/>
          <w:spacing w:val="0"/>
          <w:sz w:val="24"/>
          <w:szCs w:val="24"/>
        </w:rPr>
        <w:t>(</w:t>
      </w:r>
      <w:r w:rsidR="00BC42D5" w:rsidRPr="00BC42D5">
        <w:rPr>
          <w:sz w:val="24"/>
          <w:szCs w:val="24"/>
        </w:rPr>
        <w:t>приказ №1089н от 23.11.2021г</w:t>
      </w:r>
      <w:r w:rsidRPr="00BC42D5">
        <w:rPr>
          <w:color w:val="000000"/>
          <w:spacing w:val="0"/>
          <w:sz w:val="24"/>
          <w:szCs w:val="24"/>
        </w:rPr>
        <w:t>).</w:t>
      </w:r>
    </w:p>
    <w:p w:rsidR="008F3653" w:rsidRDefault="008F3653" w:rsidP="002D3837">
      <w:pPr>
        <w:pStyle w:val="4"/>
        <w:shd w:val="clear" w:color="auto" w:fill="auto"/>
        <w:tabs>
          <w:tab w:val="left" w:pos="1530"/>
          <w:tab w:val="left" w:pos="4900"/>
          <w:tab w:val="left" w:pos="8207"/>
        </w:tabs>
        <w:spacing w:after="0" w:line="240" w:lineRule="auto"/>
        <w:ind w:right="23" w:firstLine="0"/>
        <w:rPr>
          <w:color w:val="000000"/>
          <w:spacing w:val="0"/>
          <w:sz w:val="24"/>
          <w:szCs w:val="24"/>
        </w:rPr>
      </w:pPr>
    </w:p>
    <w:p w:rsidR="009C6524" w:rsidRPr="00BC42D5" w:rsidRDefault="009C6524" w:rsidP="002D3837">
      <w:pPr>
        <w:pStyle w:val="4"/>
        <w:shd w:val="clear" w:color="auto" w:fill="auto"/>
        <w:tabs>
          <w:tab w:val="left" w:pos="1530"/>
          <w:tab w:val="left" w:pos="4900"/>
          <w:tab w:val="left" w:pos="8207"/>
        </w:tabs>
        <w:spacing w:after="0" w:line="240" w:lineRule="auto"/>
        <w:ind w:right="23" w:firstLine="0"/>
        <w:rPr>
          <w:color w:val="000000"/>
          <w:spacing w:val="0"/>
          <w:sz w:val="24"/>
          <w:szCs w:val="24"/>
        </w:rPr>
      </w:pPr>
      <w:r w:rsidRPr="009C6524">
        <w:rPr>
          <w:color w:val="000000"/>
          <w:spacing w:val="0"/>
          <w:sz w:val="24"/>
          <w:szCs w:val="24"/>
        </w:rPr>
        <w:t>Продолжена работа по проведению диспансеризации пребывающих в стационарных учреждениях детей-сирот и детей, находящихся в трудной жизненной ситуации</w:t>
      </w:r>
      <w:r w:rsidR="00BC42D5">
        <w:rPr>
          <w:color w:val="000000"/>
          <w:spacing w:val="0"/>
          <w:sz w:val="24"/>
          <w:szCs w:val="24"/>
        </w:rPr>
        <w:t xml:space="preserve"> </w:t>
      </w:r>
      <w:r w:rsidR="00BC42D5" w:rsidRPr="00BC42D5">
        <w:rPr>
          <w:color w:val="000000"/>
          <w:spacing w:val="0"/>
          <w:sz w:val="24"/>
          <w:szCs w:val="24"/>
        </w:rPr>
        <w:t>(</w:t>
      </w:r>
      <w:r w:rsidR="00BC42D5" w:rsidRPr="00BC42D5">
        <w:rPr>
          <w:sz w:val="24"/>
          <w:szCs w:val="24"/>
        </w:rPr>
        <w:t>приказ №275 МЗ РФ от 21.04.2022г</w:t>
      </w:r>
      <w:r w:rsidR="00BC42D5" w:rsidRPr="00BC42D5">
        <w:rPr>
          <w:color w:val="000000"/>
          <w:spacing w:val="0"/>
          <w:sz w:val="24"/>
          <w:szCs w:val="24"/>
        </w:rPr>
        <w:t>)</w:t>
      </w:r>
      <w:r w:rsidRPr="00BC42D5">
        <w:rPr>
          <w:color w:val="000000"/>
          <w:spacing w:val="0"/>
          <w:sz w:val="24"/>
          <w:szCs w:val="24"/>
        </w:rPr>
        <w:t>.</w:t>
      </w:r>
    </w:p>
    <w:p w:rsidR="009C6524" w:rsidRPr="009C6524" w:rsidRDefault="009C6524" w:rsidP="009C6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кадрах</w:t>
      </w:r>
    </w:p>
    <w:p w:rsidR="009C6524" w:rsidRPr="009C6524" w:rsidRDefault="009C6524" w:rsidP="002D3837">
      <w:pPr>
        <w:jc w:val="both"/>
        <w:rPr>
          <w:rFonts w:ascii="Times New Roman" w:hAnsi="Times New Roman" w:cs="Times New Roman"/>
          <w:sz w:val="24"/>
          <w:szCs w:val="24"/>
        </w:rPr>
      </w:pPr>
      <w:r w:rsidRPr="009C6524">
        <w:rPr>
          <w:rFonts w:ascii="Times New Roman" w:hAnsi="Times New Roman" w:cs="Times New Roman"/>
          <w:sz w:val="24"/>
          <w:szCs w:val="24"/>
        </w:rPr>
        <w:t xml:space="preserve">Сегодня в ГБУЗ «Городская детская поликлиника» работают </w:t>
      </w:r>
      <w:r w:rsidRPr="001E0024">
        <w:rPr>
          <w:rFonts w:ascii="Times New Roman" w:hAnsi="Times New Roman" w:cs="Times New Roman"/>
          <w:b/>
          <w:sz w:val="24"/>
          <w:szCs w:val="24"/>
        </w:rPr>
        <w:t>2</w:t>
      </w:r>
      <w:r w:rsidR="005B3F01">
        <w:rPr>
          <w:rFonts w:ascii="Times New Roman" w:hAnsi="Times New Roman" w:cs="Times New Roman"/>
          <w:b/>
          <w:sz w:val="24"/>
          <w:szCs w:val="24"/>
        </w:rPr>
        <w:t>57</w:t>
      </w:r>
      <w:r w:rsidRPr="001E0024">
        <w:rPr>
          <w:rFonts w:ascii="Times New Roman" w:hAnsi="Times New Roman" w:cs="Times New Roman"/>
          <w:b/>
          <w:sz w:val="24"/>
          <w:szCs w:val="24"/>
        </w:rPr>
        <w:t xml:space="preserve"> врача</w:t>
      </w:r>
      <w:r w:rsidRPr="009C6524">
        <w:rPr>
          <w:rFonts w:ascii="Times New Roman" w:hAnsi="Times New Roman" w:cs="Times New Roman"/>
          <w:sz w:val="24"/>
          <w:szCs w:val="24"/>
        </w:rPr>
        <w:t xml:space="preserve">, из них: </w:t>
      </w:r>
      <w:r w:rsidRPr="005B3F01">
        <w:rPr>
          <w:rFonts w:ascii="Times New Roman" w:hAnsi="Times New Roman" w:cs="Times New Roman"/>
          <w:b/>
          <w:sz w:val="24"/>
          <w:szCs w:val="24"/>
        </w:rPr>
        <w:t>2</w:t>
      </w:r>
      <w:r w:rsidRPr="009C6524">
        <w:rPr>
          <w:rFonts w:ascii="Times New Roman" w:hAnsi="Times New Roman" w:cs="Times New Roman"/>
          <w:sz w:val="24"/>
          <w:szCs w:val="24"/>
        </w:rPr>
        <w:t xml:space="preserve"> заслуженных врача РФ; </w:t>
      </w:r>
      <w:r w:rsidRPr="005B3F01">
        <w:rPr>
          <w:rFonts w:ascii="Times New Roman" w:hAnsi="Times New Roman" w:cs="Times New Roman"/>
          <w:b/>
          <w:sz w:val="24"/>
          <w:szCs w:val="24"/>
        </w:rPr>
        <w:t>15</w:t>
      </w:r>
      <w:r w:rsidRPr="009C6524">
        <w:rPr>
          <w:rFonts w:ascii="Times New Roman" w:hAnsi="Times New Roman" w:cs="Times New Roman"/>
          <w:sz w:val="24"/>
          <w:szCs w:val="24"/>
        </w:rPr>
        <w:t xml:space="preserve"> врачей награждены значком «Отличник здравоохранения», </w:t>
      </w:r>
      <w:r w:rsidR="005B3F01" w:rsidRPr="005B3F01">
        <w:rPr>
          <w:rFonts w:ascii="Times New Roman" w:hAnsi="Times New Roman" w:cs="Times New Roman"/>
          <w:b/>
          <w:sz w:val="24"/>
          <w:szCs w:val="24"/>
        </w:rPr>
        <w:t>8</w:t>
      </w:r>
      <w:r w:rsidRPr="005B3F01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9C6524">
        <w:rPr>
          <w:rFonts w:ascii="Times New Roman" w:hAnsi="Times New Roman" w:cs="Times New Roman"/>
          <w:sz w:val="24"/>
          <w:szCs w:val="24"/>
        </w:rPr>
        <w:t>врача имеют высшую квалификационную категорию (3</w:t>
      </w:r>
      <w:r w:rsidR="005B3F01">
        <w:rPr>
          <w:rFonts w:ascii="Times New Roman" w:hAnsi="Times New Roman" w:cs="Times New Roman"/>
          <w:sz w:val="24"/>
          <w:szCs w:val="24"/>
        </w:rPr>
        <w:t>2</w:t>
      </w:r>
      <w:r w:rsidRPr="009C6524">
        <w:rPr>
          <w:rFonts w:ascii="Times New Roman" w:hAnsi="Times New Roman" w:cs="Times New Roman"/>
          <w:sz w:val="24"/>
          <w:szCs w:val="24"/>
        </w:rPr>
        <w:t>,</w:t>
      </w:r>
      <w:r w:rsidR="005B3F01">
        <w:rPr>
          <w:rFonts w:ascii="Times New Roman" w:hAnsi="Times New Roman" w:cs="Times New Roman"/>
          <w:sz w:val="24"/>
          <w:szCs w:val="24"/>
        </w:rPr>
        <w:t>7</w:t>
      </w:r>
      <w:r w:rsidRPr="009C6524">
        <w:rPr>
          <w:rFonts w:ascii="Times New Roman" w:hAnsi="Times New Roman" w:cs="Times New Roman"/>
          <w:sz w:val="24"/>
          <w:szCs w:val="24"/>
        </w:rPr>
        <w:t xml:space="preserve">%); I квалификационную категорию имеют </w:t>
      </w:r>
      <w:r w:rsidRPr="005B3F01">
        <w:rPr>
          <w:rFonts w:ascii="Times New Roman" w:hAnsi="Times New Roman" w:cs="Times New Roman"/>
          <w:b/>
          <w:sz w:val="24"/>
          <w:szCs w:val="24"/>
        </w:rPr>
        <w:t>2</w:t>
      </w:r>
      <w:r w:rsidR="005B3F01" w:rsidRPr="005B3F01">
        <w:rPr>
          <w:rFonts w:ascii="Times New Roman" w:hAnsi="Times New Roman" w:cs="Times New Roman"/>
          <w:b/>
          <w:sz w:val="24"/>
          <w:szCs w:val="24"/>
        </w:rPr>
        <w:t>0</w:t>
      </w:r>
      <w:r w:rsidR="005B3F01">
        <w:rPr>
          <w:rFonts w:ascii="Times New Roman" w:hAnsi="Times New Roman" w:cs="Times New Roman"/>
          <w:sz w:val="24"/>
          <w:szCs w:val="24"/>
        </w:rPr>
        <w:t xml:space="preserve"> </w:t>
      </w:r>
      <w:r w:rsidRPr="009C6524">
        <w:rPr>
          <w:rFonts w:ascii="Times New Roman" w:hAnsi="Times New Roman" w:cs="Times New Roman"/>
          <w:sz w:val="24"/>
          <w:szCs w:val="24"/>
        </w:rPr>
        <w:t>врач</w:t>
      </w:r>
      <w:r w:rsidR="005B3F01">
        <w:rPr>
          <w:rFonts w:ascii="Times New Roman" w:hAnsi="Times New Roman" w:cs="Times New Roman"/>
          <w:sz w:val="24"/>
          <w:szCs w:val="24"/>
        </w:rPr>
        <w:t>ей</w:t>
      </w:r>
      <w:r w:rsidRPr="009C6524">
        <w:rPr>
          <w:rFonts w:ascii="Times New Roman" w:hAnsi="Times New Roman" w:cs="Times New Roman"/>
          <w:sz w:val="24"/>
          <w:szCs w:val="24"/>
        </w:rPr>
        <w:t xml:space="preserve"> (</w:t>
      </w:r>
      <w:r w:rsidR="005B3F01">
        <w:rPr>
          <w:rFonts w:ascii="Times New Roman" w:hAnsi="Times New Roman" w:cs="Times New Roman"/>
          <w:sz w:val="24"/>
          <w:szCs w:val="24"/>
        </w:rPr>
        <w:t>7,8</w:t>
      </w:r>
      <w:r w:rsidRPr="009C6524">
        <w:rPr>
          <w:rFonts w:ascii="Times New Roman" w:hAnsi="Times New Roman" w:cs="Times New Roman"/>
          <w:sz w:val="24"/>
          <w:szCs w:val="24"/>
        </w:rPr>
        <w:t xml:space="preserve">%); II квалификационную категорию имеет </w:t>
      </w:r>
      <w:r w:rsidRPr="005B3F01">
        <w:rPr>
          <w:rFonts w:ascii="Times New Roman" w:hAnsi="Times New Roman" w:cs="Times New Roman"/>
          <w:b/>
          <w:sz w:val="24"/>
          <w:szCs w:val="24"/>
        </w:rPr>
        <w:t>6</w:t>
      </w:r>
      <w:r w:rsidRPr="009C6524">
        <w:rPr>
          <w:rFonts w:ascii="Times New Roman" w:hAnsi="Times New Roman" w:cs="Times New Roman"/>
          <w:sz w:val="24"/>
          <w:szCs w:val="24"/>
        </w:rPr>
        <w:t xml:space="preserve"> врачей (2,</w:t>
      </w:r>
      <w:r w:rsidR="005B3F01">
        <w:rPr>
          <w:rFonts w:ascii="Times New Roman" w:hAnsi="Times New Roman" w:cs="Times New Roman"/>
          <w:sz w:val="24"/>
          <w:szCs w:val="24"/>
        </w:rPr>
        <w:t>3</w:t>
      </w:r>
      <w:r w:rsidRPr="009C6524">
        <w:rPr>
          <w:rFonts w:ascii="Times New Roman" w:hAnsi="Times New Roman" w:cs="Times New Roman"/>
          <w:sz w:val="24"/>
          <w:szCs w:val="24"/>
        </w:rPr>
        <w:t xml:space="preserve">%); без категории - </w:t>
      </w:r>
      <w:r w:rsidRPr="005B3F01">
        <w:rPr>
          <w:rFonts w:ascii="Times New Roman" w:hAnsi="Times New Roman" w:cs="Times New Roman"/>
          <w:b/>
          <w:sz w:val="24"/>
          <w:szCs w:val="24"/>
        </w:rPr>
        <w:t>14</w:t>
      </w:r>
      <w:r w:rsidR="005B3F01" w:rsidRPr="005B3F01">
        <w:rPr>
          <w:rFonts w:ascii="Times New Roman" w:hAnsi="Times New Roman" w:cs="Times New Roman"/>
          <w:b/>
          <w:sz w:val="24"/>
          <w:szCs w:val="24"/>
        </w:rPr>
        <w:t>7</w:t>
      </w:r>
      <w:r w:rsidRPr="009C6524">
        <w:rPr>
          <w:rFonts w:ascii="Times New Roman" w:hAnsi="Times New Roman" w:cs="Times New Roman"/>
          <w:sz w:val="24"/>
          <w:szCs w:val="24"/>
        </w:rPr>
        <w:t xml:space="preserve"> (5</w:t>
      </w:r>
      <w:r w:rsidR="005B3F01">
        <w:rPr>
          <w:rFonts w:ascii="Times New Roman" w:hAnsi="Times New Roman" w:cs="Times New Roman"/>
          <w:sz w:val="24"/>
          <w:szCs w:val="24"/>
        </w:rPr>
        <w:t>7</w:t>
      </w:r>
      <w:r w:rsidRPr="009C6524">
        <w:rPr>
          <w:rFonts w:ascii="Times New Roman" w:hAnsi="Times New Roman" w:cs="Times New Roman"/>
          <w:sz w:val="24"/>
          <w:szCs w:val="24"/>
        </w:rPr>
        <w:t>,</w:t>
      </w:r>
      <w:r w:rsidR="005B3F01">
        <w:rPr>
          <w:rFonts w:ascii="Times New Roman" w:hAnsi="Times New Roman" w:cs="Times New Roman"/>
          <w:sz w:val="24"/>
          <w:szCs w:val="24"/>
        </w:rPr>
        <w:t>2</w:t>
      </w:r>
      <w:r w:rsidRPr="009C6524">
        <w:rPr>
          <w:rFonts w:ascii="Times New Roman" w:hAnsi="Times New Roman" w:cs="Times New Roman"/>
          <w:sz w:val="24"/>
          <w:szCs w:val="24"/>
        </w:rPr>
        <w:t>7%).</w:t>
      </w:r>
    </w:p>
    <w:p w:rsidR="005B3F01" w:rsidRPr="005B3F01" w:rsidRDefault="005B3F01" w:rsidP="002D38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F01">
        <w:rPr>
          <w:rFonts w:ascii="Times New Roman" w:hAnsi="Times New Roman" w:cs="Times New Roman"/>
          <w:sz w:val="24"/>
          <w:szCs w:val="24"/>
        </w:rPr>
        <w:t xml:space="preserve">Сертификаты специалиста имеют </w:t>
      </w:r>
      <w:r w:rsidRPr="005B3F01">
        <w:rPr>
          <w:rFonts w:ascii="Times New Roman" w:hAnsi="Times New Roman" w:cs="Times New Roman"/>
          <w:b/>
          <w:sz w:val="24"/>
          <w:szCs w:val="24"/>
        </w:rPr>
        <w:t>118</w:t>
      </w:r>
      <w:r w:rsidRPr="005B3F01">
        <w:rPr>
          <w:rFonts w:ascii="Times New Roman" w:hAnsi="Times New Roman" w:cs="Times New Roman"/>
          <w:sz w:val="24"/>
          <w:szCs w:val="24"/>
        </w:rPr>
        <w:t xml:space="preserve"> врачей (45,9</w:t>
      </w:r>
      <w:r>
        <w:rPr>
          <w:rFonts w:ascii="Times New Roman" w:hAnsi="Times New Roman" w:cs="Times New Roman"/>
          <w:sz w:val="24"/>
          <w:szCs w:val="24"/>
        </w:rPr>
        <w:t xml:space="preserve">%), </w:t>
      </w:r>
      <w:r w:rsidRPr="005B3F01">
        <w:rPr>
          <w:rFonts w:ascii="Times New Roman" w:hAnsi="Times New Roman" w:cs="Times New Roman"/>
          <w:sz w:val="24"/>
          <w:szCs w:val="24"/>
        </w:rPr>
        <w:t>аккредитацию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F01">
        <w:rPr>
          <w:rFonts w:ascii="Times New Roman" w:hAnsi="Times New Roman" w:cs="Times New Roman"/>
          <w:sz w:val="24"/>
          <w:szCs w:val="24"/>
        </w:rPr>
        <w:t xml:space="preserve">- </w:t>
      </w:r>
      <w:r w:rsidRPr="005B3F01">
        <w:rPr>
          <w:rFonts w:ascii="Times New Roman" w:hAnsi="Times New Roman" w:cs="Times New Roman"/>
          <w:b/>
          <w:sz w:val="24"/>
          <w:szCs w:val="24"/>
        </w:rPr>
        <w:t xml:space="preserve">138 </w:t>
      </w:r>
      <w:r w:rsidRPr="005B3F01">
        <w:rPr>
          <w:rFonts w:ascii="Times New Roman" w:hAnsi="Times New Roman" w:cs="Times New Roman"/>
          <w:sz w:val="24"/>
          <w:szCs w:val="24"/>
        </w:rPr>
        <w:t>врачей</w:t>
      </w:r>
      <w:r w:rsidR="00413BE0">
        <w:rPr>
          <w:rFonts w:ascii="Times New Roman" w:hAnsi="Times New Roman" w:cs="Times New Roman"/>
          <w:sz w:val="24"/>
          <w:szCs w:val="24"/>
        </w:rPr>
        <w:t xml:space="preserve"> </w:t>
      </w:r>
      <w:r w:rsidRPr="005B3F01">
        <w:rPr>
          <w:rFonts w:ascii="Times New Roman" w:hAnsi="Times New Roman" w:cs="Times New Roman"/>
          <w:sz w:val="24"/>
          <w:szCs w:val="24"/>
        </w:rPr>
        <w:t>(53,7%)</w:t>
      </w:r>
    </w:p>
    <w:p w:rsidR="00413BE0" w:rsidRDefault="00413BE0" w:rsidP="002D3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BE0">
        <w:rPr>
          <w:rFonts w:ascii="Times New Roman" w:hAnsi="Times New Roman" w:cs="Times New Roman"/>
          <w:sz w:val="24"/>
          <w:szCs w:val="24"/>
        </w:rPr>
        <w:t>Медицинских сестёр работает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BE0">
        <w:rPr>
          <w:rFonts w:ascii="Times New Roman" w:hAnsi="Times New Roman" w:cs="Times New Roman"/>
          <w:b/>
          <w:sz w:val="24"/>
          <w:szCs w:val="24"/>
        </w:rPr>
        <w:t>439</w:t>
      </w:r>
      <w:r w:rsidRPr="00413B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BE0">
        <w:rPr>
          <w:rFonts w:ascii="Times New Roman" w:hAnsi="Times New Roman" w:cs="Times New Roman"/>
          <w:sz w:val="24"/>
          <w:szCs w:val="24"/>
        </w:rPr>
        <w:t>Высшую квалификационную категорию имеют 213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BE0">
        <w:rPr>
          <w:rFonts w:ascii="Times New Roman" w:hAnsi="Times New Roman" w:cs="Times New Roman"/>
          <w:sz w:val="24"/>
          <w:szCs w:val="24"/>
        </w:rPr>
        <w:t>(48,5</w:t>
      </w:r>
      <w:r>
        <w:rPr>
          <w:rFonts w:ascii="Times New Roman" w:hAnsi="Times New Roman" w:cs="Times New Roman"/>
          <w:sz w:val="24"/>
          <w:szCs w:val="24"/>
        </w:rPr>
        <w:t xml:space="preserve">%); I </w:t>
      </w:r>
      <w:r w:rsidRPr="00413BE0">
        <w:rPr>
          <w:rFonts w:ascii="Times New Roman" w:hAnsi="Times New Roman" w:cs="Times New Roman"/>
          <w:sz w:val="24"/>
          <w:szCs w:val="24"/>
        </w:rPr>
        <w:t>квалификационную категорию имеют 68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BE0">
        <w:rPr>
          <w:rFonts w:ascii="Times New Roman" w:hAnsi="Times New Roman" w:cs="Times New Roman"/>
          <w:sz w:val="24"/>
          <w:szCs w:val="24"/>
        </w:rPr>
        <w:t>(15,5%); II к</w:t>
      </w:r>
      <w:r>
        <w:rPr>
          <w:rFonts w:ascii="Times New Roman" w:hAnsi="Times New Roman" w:cs="Times New Roman"/>
          <w:sz w:val="24"/>
          <w:szCs w:val="24"/>
        </w:rPr>
        <w:t xml:space="preserve">валификационную категорию имеют </w:t>
      </w:r>
      <w:r w:rsidRPr="00413BE0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BE0">
        <w:rPr>
          <w:rFonts w:ascii="Times New Roman" w:hAnsi="Times New Roman" w:cs="Times New Roman"/>
          <w:sz w:val="24"/>
          <w:szCs w:val="24"/>
        </w:rPr>
        <w:t>(5,5%);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13BE0">
        <w:rPr>
          <w:rFonts w:ascii="Times New Roman" w:hAnsi="Times New Roman" w:cs="Times New Roman"/>
          <w:sz w:val="24"/>
          <w:szCs w:val="24"/>
        </w:rPr>
        <w:t>без категории 134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BE0">
        <w:rPr>
          <w:rFonts w:ascii="Times New Roman" w:hAnsi="Times New Roman" w:cs="Times New Roman"/>
          <w:sz w:val="24"/>
          <w:szCs w:val="24"/>
        </w:rPr>
        <w:t>(30,5</w:t>
      </w:r>
      <w:r>
        <w:rPr>
          <w:rFonts w:ascii="Times New Roman" w:hAnsi="Times New Roman" w:cs="Times New Roman"/>
          <w:sz w:val="24"/>
          <w:szCs w:val="24"/>
        </w:rPr>
        <w:t xml:space="preserve">%). Имеют сертификат </w:t>
      </w:r>
      <w:r w:rsidRPr="00413BE0">
        <w:rPr>
          <w:rFonts w:ascii="Times New Roman" w:hAnsi="Times New Roman" w:cs="Times New Roman"/>
          <w:sz w:val="24"/>
          <w:szCs w:val="24"/>
        </w:rPr>
        <w:t>166 медицинских сестер (</w:t>
      </w:r>
      <w:r>
        <w:rPr>
          <w:rFonts w:ascii="Times New Roman" w:hAnsi="Times New Roman" w:cs="Times New Roman"/>
          <w:sz w:val="24"/>
          <w:szCs w:val="24"/>
        </w:rPr>
        <w:t>37,8</w:t>
      </w:r>
      <w:r w:rsidRPr="00413BE0">
        <w:rPr>
          <w:rFonts w:ascii="Times New Roman" w:hAnsi="Times New Roman" w:cs="Times New Roman"/>
          <w:sz w:val="24"/>
          <w:szCs w:val="24"/>
        </w:rPr>
        <w:t>%), аккредитацию 273 медицинские сестры (62,2%).</w:t>
      </w:r>
    </w:p>
    <w:p w:rsidR="00413BE0" w:rsidRDefault="00413BE0" w:rsidP="002D3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524" w:rsidRPr="009C6524" w:rsidRDefault="009C6524" w:rsidP="002D3837">
      <w:pPr>
        <w:jc w:val="both"/>
        <w:rPr>
          <w:rFonts w:ascii="Times New Roman" w:hAnsi="Times New Roman" w:cs="Times New Roman"/>
          <w:sz w:val="24"/>
          <w:szCs w:val="24"/>
        </w:rPr>
      </w:pPr>
      <w:r w:rsidRPr="009C6524">
        <w:rPr>
          <w:rFonts w:ascii="Times New Roman" w:hAnsi="Times New Roman" w:cs="Times New Roman"/>
          <w:sz w:val="24"/>
          <w:szCs w:val="24"/>
        </w:rPr>
        <w:t>Весь медицинский персонал учреждения имеет допуск к осуществлению медицинской деятельности.</w:t>
      </w:r>
    </w:p>
    <w:p w:rsidR="009C6524" w:rsidRPr="009C6524" w:rsidRDefault="009C6524" w:rsidP="002D38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524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D9211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C6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увеличилось количество врачебного персонала, имеющего сертификат. Значительно увеличилась численность аттестованных средних медработников.</w:t>
      </w:r>
    </w:p>
    <w:p w:rsidR="009C6524" w:rsidRPr="009C6524" w:rsidRDefault="009C6524" w:rsidP="002D38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524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все врачи-специалисты осваивают образовательные программы повышения квалификации, используя интернет-портал непрерывного медицинского и фармацевтического образования.</w:t>
      </w:r>
    </w:p>
    <w:p w:rsidR="009C6524" w:rsidRPr="009C6524" w:rsidRDefault="009C6524" w:rsidP="002D3837">
      <w:pPr>
        <w:pStyle w:val="4"/>
        <w:shd w:val="clear" w:color="auto" w:fill="auto"/>
        <w:spacing w:after="0" w:line="240" w:lineRule="auto"/>
        <w:ind w:left="23" w:right="142" w:firstLine="0"/>
        <w:rPr>
          <w:sz w:val="24"/>
          <w:szCs w:val="24"/>
        </w:rPr>
      </w:pPr>
      <w:r w:rsidRPr="009C6524">
        <w:rPr>
          <w:color w:val="000000"/>
          <w:spacing w:val="0"/>
          <w:sz w:val="24"/>
          <w:szCs w:val="24"/>
        </w:rPr>
        <w:t>Основной проблемой остаётся потребность в опытных специалистах. С целью привлечения специалистов с высшим и средним медицинским образованием проводится совместная работа с Министерством здравоохранения Пензенской области по организации целевого приема в медицинские ВУЗы и колледжи</w:t>
      </w:r>
      <w:r w:rsidR="00D92112">
        <w:rPr>
          <w:color w:val="000000"/>
          <w:spacing w:val="0"/>
          <w:sz w:val="24"/>
          <w:szCs w:val="24"/>
        </w:rPr>
        <w:t>.</w:t>
      </w:r>
    </w:p>
    <w:p w:rsidR="009C6524" w:rsidRPr="009C6524" w:rsidRDefault="009C6524" w:rsidP="002D3837">
      <w:pPr>
        <w:pStyle w:val="4"/>
        <w:shd w:val="clear" w:color="auto" w:fill="auto"/>
        <w:spacing w:after="0" w:line="240" w:lineRule="auto"/>
        <w:ind w:left="23" w:right="142" w:firstLine="0"/>
        <w:rPr>
          <w:sz w:val="24"/>
          <w:szCs w:val="24"/>
          <w:lang w:eastAsia="ru-RU"/>
        </w:rPr>
      </w:pPr>
    </w:p>
    <w:p w:rsidR="009C6524" w:rsidRPr="009C6524" w:rsidRDefault="009C6524" w:rsidP="002D3837">
      <w:pPr>
        <w:pStyle w:val="4"/>
        <w:shd w:val="clear" w:color="auto" w:fill="auto"/>
        <w:spacing w:after="0" w:line="240" w:lineRule="auto"/>
        <w:ind w:left="23" w:right="142" w:firstLine="0"/>
        <w:rPr>
          <w:color w:val="000000"/>
          <w:sz w:val="24"/>
          <w:szCs w:val="24"/>
        </w:rPr>
      </w:pPr>
      <w:r w:rsidRPr="009C6524">
        <w:rPr>
          <w:sz w:val="24"/>
          <w:szCs w:val="24"/>
          <w:lang w:eastAsia="ru-RU"/>
        </w:rPr>
        <w:lastRenderedPageBreak/>
        <w:t>Ежегодно коллектив Городской детской поликлиники пополняется молодыми специалистами, для профессионального роста и должностной адаптации которых предусмотрено наставничество.</w:t>
      </w:r>
      <w:r w:rsidRPr="009C6524">
        <w:rPr>
          <w:color w:val="000000"/>
          <w:sz w:val="24"/>
          <w:szCs w:val="24"/>
        </w:rPr>
        <w:t xml:space="preserve"> </w:t>
      </w:r>
    </w:p>
    <w:p w:rsidR="009C6524" w:rsidRPr="009C6524" w:rsidRDefault="009C6524" w:rsidP="002D38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52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Министерством здравоохранения Пензенской области предусмотрены программы социальной поддержки молодых врачей.</w:t>
      </w:r>
    </w:p>
    <w:p w:rsidR="009C6524" w:rsidRPr="009C6524" w:rsidRDefault="009C6524" w:rsidP="002D38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Городская детская поликлиника проводит активную работу по привлечению в МО выпускников - молодых врачей разных специальностей, взаимодействуя с высшими медицинскими учебными заведениями; принимает участие в ярмарке вакансий выпускников высших медицинских учебных заведений; размещает запросы о вакантных должностях на сайтах и порталах общероссийской базы вакансий; ежемесячно представляет информацию по вакансиям в Центр занятости населения Пензенской области для размещения на официальном сайте Министерства труда и социального развития Пензенской области; информация о свободных вакансиях регулярно обновляется на официальном сайте </w:t>
      </w:r>
      <w:r w:rsidR="00C405F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детской поликлиники</w:t>
      </w:r>
      <w:r w:rsidRPr="009C6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05F4" w:rsidRPr="00C40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https://pnzgdp.ru/ </w:t>
      </w:r>
      <w:r w:rsidRPr="009C6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разделе «Вакансии»; проводится </w:t>
      </w:r>
      <w:proofErr w:type="spellStart"/>
      <w:r w:rsidRPr="009C65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</w:t>
      </w:r>
      <w:proofErr w:type="spellEnd"/>
      <w:r w:rsidRPr="009C6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выпускниками школ г</w:t>
      </w:r>
      <w:proofErr w:type="gramStart"/>
      <w:r w:rsidRPr="009C6524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9C652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ензы.</w:t>
      </w:r>
    </w:p>
    <w:p w:rsidR="00AC11A2" w:rsidRPr="008B5799" w:rsidRDefault="00AC11A2" w:rsidP="002D3837">
      <w:pPr>
        <w:tabs>
          <w:tab w:val="left" w:pos="27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EF4">
        <w:rPr>
          <w:rFonts w:ascii="Times New Roman" w:hAnsi="Times New Roman" w:cs="Times New Roman"/>
          <w:b/>
          <w:color w:val="000000"/>
          <w:sz w:val="24"/>
          <w:szCs w:val="24"/>
        </w:rPr>
        <w:t>Амбулаторно-поликлиническая помощь</w:t>
      </w:r>
      <w:r w:rsidRPr="00731EF4">
        <w:rPr>
          <w:rFonts w:ascii="Times New Roman" w:hAnsi="Times New Roman" w:cs="Times New Roman"/>
          <w:color w:val="000000"/>
          <w:sz w:val="24"/>
          <w:szCs w:val="24"/>
        </w:rPr>
        <w:t xml:space="preserve"> детскому населению г</w:t>
      </w:r>
      <w:proofErr w:type="gramStart"/>
      <w:r w:rsidRPr="00731EF4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731EF4">
        <w:rPr>
          <w:rFonts w:ascii="Times New Roman" w:hAnsi="Times New Roman" w:cs="Times New Roman"/>
          <w:color w:val="000000"/>
          <w:sz w:val="24"/>
          <w:szCs w:val="24"/>
        </w:rPr>
        <w:t xml:space="preserve">енза </w:t>
      </w:r>
      <w:r w:rsidR="008B5799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осуществляется 7 поликлиниками, </w:t>
      </w:r>
      <w:r w:rsidRPr="00731EF4">
        <w:rPr>
          <w:rFonts w:ascii="Times New Roman" w:hAnsi="Times New Roman" w:cs="Times New Roman"/>
          <w:color w:val="000000"/>
          <w:sz w:val="24"/>
          <w:szCs w:val="24"/>
        </w:rPr>
        <w:t>5 из 7 поликлиник имеют поликлинические отделения.</w:t>
      </w:r>
      <w:r w:rsidR="00731EF4" w:rsidRPr="00731E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1EF4" w:rsidRPr="00731EF4">
        <w:rPr>
          <w:rFonts w:ascii="Times New Roman" w:hAnsi="Times New Roman" w:cs="Times New Roman"/>
          <w:sz w:val="24"/>
          <w:szCs w:val="24"/>
        </w:rPr>
        <w:t>Р</w:t>
      </w:r>
      <w:r w:rsidR="00731EF4">
        <w:rPr>
          <w:rFonts w:ascii="Times New Roman" w:hAnsi="Times New Roman" w:cs="Times New Roman"/>
          <w:sz w:val="24"/>
          <w:szCs w:val="24"/>
        </w:rPr>
        <w:t xml:space="preserve">ежим </w:t>
      </w:r>
      <w:r w:rsidR="00731EF4" w:rsidRPr="00731EF4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731EF4">
        <w:rPr>
          <w:rFonts w:ascii="Times New Roman" w:hAnsi="Times New Roman" w:cs="Times New Roman"/>
          <w:sz w:val="24"/>
          <w:szCs w:val="24"/>
        </w:rPr>
        <w:t xml:space="preserve">поликлинических отделений и детских поликлиник </w:t>
      </w:r>
      <w:r w:rsidR="00731EF4" w:rsidRPr="008B5799">
        <w:rPr>
          <w:rFonts w:ascii="Times New Roman" w:hAnsi="Times New Roman" w:cs="Times New Roman"/>
          <w:b/>
          <w:sz w:val="24"/>
          <w:szCs w:val="24"/>
        </w:rPr>
        <w:t>с 8:00 до 20:00.</w:t>
      </w:r>
    </w:p>
    <w:p w:rsidR="00731EF4" w:rsidRPr="008B5799" w:rsidRDefault="00731EF4" w:rsidP="00AC11A2">
      <w:pPr>
        <w:pStyle w:val="4"/>
        <w:shd w:val="clear" w:color="auto" w:fill="auto"/>
        <w:spacing w:after="0" w:line="240" w:lineRule="auto"/>
        <w:ind w:left="20" w:right="140" w:firstLine="0"/>
        <w:jc w:val="left"/>
        <w:rPr>
          <w:b/>
          <w:color w:val="000000"/>
          <w:spacing w:val="0"/>
          <w:sz w:val="24"/>
          <w:szCs w:val="24"/>
        </w:rPr>
      </w:pPr>
    </w:p>
    <w:p w:rsidR="00AC11A2" w:rsidRPr="00AC11A2" w:rsidRDefault="00AC11A2" w:rsidP="002D3837">
      <w:pPr>
        <w:pStyle w:val="4"/>
        <w:shd w:val="clear" w:color="auto" w:fill="auto"/>
        <w:spacing w:after="0" w:line="240" w:lineRule="auto"/>
        <w:ind w:left="20" w:right="140" w:firstLine="0"/>
        <w:rPr>
          <w:sz w:val="24"/>
          <w:szCs w:val="24"/>
        </w:rPr>
      </w:pPr>
      <w:proofErr w:type="gramStart"/>
      <w:r w:rsidRPr="00AC11A2">
        <w:rPr>
          <w:color w:val="000000"/>
          <w:spacing w:val="0"/>
          <w:sz w:val="24"/>
          <w:szCs w:val="24"/>
        </w:rPr>
        <w:t>В поликлиниках ведется при</w:t>
      </w:r>
      <w:r w:rsidR="00731EF4">
        <w:rPr>
          <w:color w:val="000000"/>
          <w:spacing w:val="0"/>
          <w:sz w:val="24"/>
          <w:szCs w:val="24"/>
        </w:rPr>
        <w:t>ё</w:t>
      </w:r>
      <w:r w:rsidRPr="00AC11A2">
        <w:rPr>
          <w:color w:val="000000"/>
          <w:spacing w:val="0"/>
          <w:sz w:val="24"/>
          <w:szCs w:val="24"/>
        </w:rPr>
        <w:t>м по педиатрии, акушерству и гинекологии, аллергологии и иммунологии, гастро</w:t>
      </w:r>
      <w:r>
        <w:rPr>
          <w:color w:val="000000"/>
          <w:spacing w:val="0"/>
          <w:sz w:val="24"/>
          <w:szCs w:val="24"/>
        </w:rPr>
        <w:t xml:space="preserve">энтерологии, </w:t>
      </w:r>
      <w:proofErr w:type="spellStart"/>
      <w:r>
        <w:rPr>
          <w:color w:val="000000"/>
          <w:spacing w:val="0"/>
          <w:sz w:val="24"/>
          <w:szCs w:val="24"/>
        </w:rPr>
        <w:t>дерматовенерологии</w:t>
      </w:r>
      <w:proofErr w:type="spellEnd"/>
      <w:r w:rsidRPr="00AC11A2">
        <w:rPr>
          <w:color w:val="000000"/>
          <w:spacing w:val="0"/>
          <w:sz w:val="24"/>
          <w:szCs w:val="24"/>
        </w:rPr>
        <w:t>, детской кардиологии, детской хирургии, детской урологии - андрологии, детской эндокринологии, инфекционным болезням, неврологии, нефрологии, оториноларингологии, офтальмологи</w:t>
      </w:r>
      <w:r>
        <w:rPr>
          <w:color w:val="000000"/>
          <w:spacing w:val="0"/>
          <w:sz w:val="24"/>
          <w:szCs w:val="24"/>
        </w:rPr>
        <w:t>и, ревматологии, травматологии-</w:t>
      </w:r>
      <w:r w:rsidRPr="00AC11A2">
        <w:rPr>
          <w:color w:val="000000"/>
          <w:spacing w:val="0"/>
          <w:sz w:val="24"/>
          <w:szCs w:val="24"/>
        </w:rPr>
        <w:t>ортопедии.</w:t>
      </w:r>
      <w:proofErr w:type="gramEnd"/>
    </w:p>
    <w:p w:rsidR="00AC11A2" w:rsidRDefault="00AC11A2" w:rsidP="002D3837">
      <w:pPr>
        <w:pStyle w:val="4"/>
        <w:shd w:val="clear" w:color="auto" w:fill="auto"/>
        <w:spacing w:after="0" w:line="240" w:lineRule="auto"/>
        <w:ind w:left="20" w:right="140" w:firstLine="0"/>
        <w:rPr>
          <w:color w:val="000000"/>
          <w:spacing w:val="0"/>
          <w:sz w:val="24"/>
          <w:szCs w:val="24"/>
        </w:rPr>
      </w:pPr>
    </w:p>
    <w:p w:rsidR="00AC11A2" w:rsidRDefault="00AC11A2" w:rsidP="002D3837">
      <w:pPr>
        <w:pStyle w:val="4"/>
        <w:shd w:val="clear" w:color="auto" w:fill="auto"/>
        <w:spacing w:after="0" w:line="240" w:lineRule="auto"/>
        <w:ind w:left="20" w:right="140" w:firstLine="0"/>
        <w:rPr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 xml:space="preserve">Проводятся </w:t>
      </w:r>
      <w:r w:rsidRPr="00AC11A2">
        <w:rPr>
          <w:color w:val="000000"/>
          <w:spacing w:val="0"/>
          <w:sz w:val="24"/>
          <w:szCs w:val="24"/>
        </w:rPr>
        <w:t>лабораторные обследования, рентгенологическое об</w:t>
      </w:r>
      <w:r>
        <w:rPr>
          <w:color w:val="000000"/>
          <w:spacing w:val="0"/>
          <w:sz w:val="24"/>
          <w:szCs w:val="24"/>
        </w:rPr>
        <w:t xml:space="preserve">следование, </w:t>
      </w:r>
      <w:r w:rsidRPr="00AC11A2">
        <w:rPr>
          <w:color w:val="000000"/>
          <w:spacing w:val="0"/>
          <w:sz w:val="24"/>
          <w:szCs w:val="24"/>
        </w:rPr>
        <w:t>флюорографическое обследование на цифровом аппарате для исследования органов грудной клетки (на шасси автомобиля), ЭКГ, УЗИ, ФГДС обследования.</w:t>
      </w:r>
    </w:p>
    <w:p w:rsidR="00AC11A2" w:rsidRPr="00AC11A2" w:rsidRDefault="00AC11A2" w:rsidP="002D3837">
      <w:pPr>
        <w:pStyle w:val="4"/>
        <w:shd w:val="clear" w:color="auto" w:fill="auto"/>
        <w:spacing w:after="0" w:line="240" w:lineRule="auto"/>
        <w:ind w:left="20" w:right="140" w:firstLine="0"/>
        <w:rPr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>Оказывается в</w:t>
      </w:r>
      <w:r w:rsidRPr="00AC11A2">
        <w:rPr>
          <w:color w:val="000000"/>
          <w:spacing w:val="0"/>
          <w:sz w:val="24"/>
          <w:szCs w:val="24"/>
        </w:rPr>
        <w:t>спомогательное лечение: физиотерап</w:t>
      </w:r>
      <w:r w:rsidR="00731EF4">
        <w:rPr>
          <w:color w:val="000000"/>
          <w:spacing w:val="0"/>
          <w:sz w:val="24"/>
          <w:szCs w:val="24"/>
        </w:rPr>
        <w:t xml:space="preserve">евтическое, медицинский массаж, </w:t>
      </w:r>
      <w:r w:rsidRPr="00AC11A2">
        <w:rPr>
          <w:color w:val="000000"/>
          <w:spacing w:val="0"/>
          <w:sz w:val="24"/>
          <w:szCs w:val="24"/>
        </w:rPr>
        <w:t>ЛФК.</w:t>
      </w:r>
    </w:p>
    <w:p w:rsidR="00AC11A2" w:rsidRPr="00AC11A2" w:rsidRDefault="00AC11A2" w:rsidP="002D3837">
      <w:pPr>
        <w:pStyle w:val="4"/>
        <w:shd w:val="clear" w:color="auto" w:fill="auto"/>
        <w:spacing w:after="0" w:line="240" w:lineRule="auto"/>
        <w:ind w:right="40" w:firstLine="0"/>
        <w:rPr>
          <w:sz w:val="24"/>
          <w:szCs w:val="24"/>
        </w:rPr>
      </w:pPr>
      <w:r w:rsidRPr="00AC11A2">
        <w:rPr>
          <w:color w:val="000000"/>
          <w:spacing w:val="0"/>
          <w:sz w:val="24"/>
          <w:szCs w:val="24"/>
        </w:rPr>
        <w:t>Все виды медицинской помощи оказываются в рамках Территориальной программы обязате</w:t>
      </w:r>
      <w:r>
        <w:rPr>
          <w:color w:val="000000"/>
          <w:spacing w:val="0"/>
          <w:sz w:val="24"/>
          <w:szCs w:val="24"/>
        </w:rPr>
        <w:t>льного медицинского страхования</w:t>
      </w:r>
      <w:r w:rsidRPr="00AC11A2">
        <w:rPr>
          <w:color w:val="000000"/>
          <w:spacing w:val="0"/>
          <w:sz w:val="24"/>
          <w:szCs w:val="24"/>
        </w:rPr>
        <w:t>.</w:t>
      </w:r>
    </w:p>
    <w:p w:rsidR="00F47B3C" w:rsidRDefault="00F47B3C" w:rsidP="00F47B3C">
      <w:pPr>
        <w:pStyle w:val="4"/>
        <w:shd w:val="clear" w:color="auto" w:fill="auto"/>
        <w:spacing w:after="0" w:line="326" w:lineRule="exact"/>
        <w:ind w:right="400" w:firstLine="0"/>
        <w:jc w:val="left"/>
        <w:rPr>
          <w:rStyle w:val="a9"/>
          <w:sz w:val="24"/>
          <w:szCs w:val="24"/>
        </w:rPr>
      </w:pPr>
    </w:p>
    <w:p w:rsidR="0064685F" w:rsidRDefault="00AC08C7" w:rsidP="002D38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08C7">
        <w:rPr>
          <w:rFonts w:ascii="Times New Roman" w:hAnsi="Times New Roman" w:cs="Times New Roman"/>
          <w:sz w:val="24"/>
          <w:szCs w:val="24"/>
        </w:rPr>
        <w:t>На 202</w:t>
      </w:r>
      <w:r w:rsidR="0064685F">
        <w:rPr>
          <w:rFonts w:ascii="Times New Roman" w:hAnsi="Times New Roman" w:cs="Times New Roman"/>
          <w:sz w:val="24"/>
          <w:szCs w:val="24"/>
        </w:rPr>
        <w:t>3</w:t>
      </w:r>
      <w:r w:rsidRPr="00AC08C7">
        <w:rPr>
          <w:rFonts w:ascii="Times New Roman" w:hAnsi="Times New Roman" w:cs="Times New Roman"/>
          <w:sz w:val="24"/>
          <w:szCs w:val="24"/>
        </w:rPr>
        <w:t xml:space="preserve"> год </w:t>
      </w:r>
      <w:r w:rsidRPr="001E0024">
        <w:rPr>
          <w:rFonts w:ascii="Times New Roman" w:hAnsi="Times New Roman" w:cs="Times New Roman"/>
          <w:b/>
          <w:sz w:val="24"/>
          <w:szCs w:val="24"/>
        </w:rPr>
        <w:t>общая численность детей</w:t>
      </w:r>
      <w:r w:rsidRPr="00AC08C7">
        <w:rPr>
          <w:rFonts w:ascii="Times New Roman" w:hAnsi="Times New Roman" w:cs="Times New Roman"/>
          <w:sz w:val="24"/>
          <w:szCs w:val="24"/>
        </w:rPr>
        <w:t xml:space="preserve">, обслуживаемых в детских поликлиниках города, составляет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8C7">
        <w:rPr>
          <w:rFonts w:ascii="Times New Roman" w:hAnsi="Times New Roman" w:cs="Times New Roman"/>
          <w:sz w:val="24"/>
          <w:szCs w:val="24"/>
        </w:rPr>
        <w:t>9</w:t>
      </w:r>
      <w:r w:rsidR="0064685F">
        <w:rPr>
          <w:rFonts w:ascii="Times New Roman" w:hAnsi="Times New Roman" w:cs="Times New Roman"/>
          <w:sz w:val="24"/>
          <w:szCs w:val="24"/>
        </w:rPr>
        <w:t>4</w:t>
      </w:r>
      <w:r w:rsidRPr="00AC08C7">
        <w:rPr>
          <w:rFonts w:ascii="Times New Roman" w:hAnsi="Times New Roman" w:cs="Times New Roman"/>
          <w:sz w:val="24"/>
          <w:szCs w:val="24"/>
        </w:rPr>
        <w:t xml:space="preserve"> </w:t>
      </w:r>
      <w:r w:rsidR="0064685F">
        <w:rPr>
          <w:rFonts w:ascii="Times New Roman" w:hAnsi="Times New Roman" w:cs="Times New Roman"/>
          <w:sz w:val="24"/>
          <w:szCs w:val="24"/>
        </w:rPr>
        <w:t>886</w:t>
      </w:r>
      <w:r w:rsidRPr="00AC08C7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. К</w:t>
      </w:r>
      <w:r w:rsidRPr="00AC08C7">
        <w:rPr>
          <w:rFonts w:ascii="Times New Roman" w:hAnsi="Times New Roman" w:cs="Times New Roman"/>
          <w:sz w:val="24"/>
          <w:szCs w:val="24"/>
        </w:rPr>
        <w:t>оличество педиатрических участков составило 11</w:t>
      </w:r>
      <w:r w:rsidR="0064685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C08C7">
        <w:rPr>
          <w:rFonts w:ascii="Times New Roman" w:hAnsi="Times New Roman" w:cs="Times New Roman"/>
          <w:sz w:val="24"/>
          <w:szCs w:val="24"/>
        </w:rPr>
        <w:t>средняя численность детского населения на 1 участке составляет 80</w:t>
      </w:r>
      <w:r w:rsidR="0064685F">
        <w:rPr>
          <w:rFonts w:ascii="Times New Roman" w:hAnsi="Times New Roman" w:cs="Times New Roman"/>
          <w:sz w:val="24"/>
          <w:szCs w:val="24"/>
        </w:rPr>
        <w:t>4</w:t>
      </w:r>
      <w:r w:rsidRPr="00AC08C7">
        <w:rPr>
          <w:rFonts w:ascii="Times New Roman" w:hAnsi="Times New Roman" w:cs="Times New Roman"/>
          <w:sz w:val="24"/>
          <w:szCs w:val="24"/>
        </w:rPr>
        <w:t xml:space="preserve"> детей.</w:t>
      </w:r>
      <w:r w:rsidR="0064685F">
        <w:rPr>
          <w:rFonts w:ascii="Times New Roman" w:hAnsi="Times New Roman" w:cs="Times New Roman"/>
          <w:sz w:val="24"/>
          <w:szCs w:val="24"/>
        </w:rPr>
        <w:t xml:space="preserve"> </w:t>
      </w:r>
      <w:r w:rsidR="0064685F" w:rsidRPr="0064685F">
        <w:rPr>
          <w:rFonts w:ascii="Times New Roman" w:eastAsia="Times New Roman" w:hAnsi="Times New Roman" w:cs="Times New Roman"/>
          <w:sz w:val="24"/>
          <w:szCs w:val="24"/>
        </w:rPr>
        <w:t>Количество посещений снизилось на 78</w:t>
      </w:r>
      <w:r w:rsidR="0064685F" w:rsidRPr="0064685F">
        <w:rPr>
          <w:rFonts w:ascii="Times New Roman" w:hAnsi="Times New Roman"/>
          <w:sz w:val="24"/>
          <w:szCs w:val="24"/>
        </w:rPr>
        <w:t> 294.</w:t>
      </w:r>
      <w:r w:rsidR="0064685F">
        <w:rPr>
          <w:rFonts w:ascii="Times New Roman" w:hAnsi="Times New Roman"/>
          <w:sz w:val="24"/>
          <w:szCs w:val="24"/>
        </w:rPr>
        <w:t xml:space="preserve"> </w:t>
      </w:r>
      <w:r w:rsidR="0064685F" w:rsidRPr="0064685F">
        <w:rPr>
          <w:rFonts w:ascii="Times New Roman" w:hAnsi="Times New Roman"/>
          <w:sz w:val="24"/>
          <w:szCs w:val="24"/>
        </w:rPr>
        <w:t>Число посещений на одного жителя составило 16,2</w:t>
      </w:r>
      <w:r w:rsidR="0064685F">
        <w:rPr>
          <w:rFonts w:ascii="Times New Roman" w:hAnsi="Times New Roman"/>
          <w:sz w:val="24"/>
          <w:szCs w:val="24"/>
        </w:rPr>
        <w:t xml:space="preserve"> (</w:t>
      </w:r>
      <w:r w:rsidR="0064685F" w:rsidRPr="0064685F">
        <w:rPr>
          <w:rFonts w:ascii="Times New Roman" w:hAnsi="Times New Roman"/>
          <w:sz w:val="24"/>
          <w:szCs w:val="24"/>
        </w:rPr>
        <w:t>в 202</w:t>
      </w:r>
      <w:r w:rsidR="001C4CAD">
        <w:rPr>
          <w:rFonts w:ascii="Times New Roman" w:hAnsi="Times New Roman"/>
          <w:sz w:val="24"/>
          <w:szCs w:val="24"/>
        </w:rPr>
        <w:t>2</w:t>
      </w:r>
      <w:r w:rsidR="0064685F" w:rsidRPr="0064685F">
        <w:rPr>
          <w:rFonts w:ascii="Times New Roman" w:hAnsi="Times New Roman"/>
          <w:sz w:val="24"/>
          <w:szCs w:val="24"/>
        </w:rPr>
        <w:t>г</w:t>
      </w:r>
      <w:r w:rsidR="0064685F">
        <w:rPr>
          <w:rFonts w:ascii="Times New Roman" w:hAnsi="Times New Roman"/>
          <w:sz w:val="24"/>
          <w:szCs w:val="24"/>
        </w:rPr>
        <w:t xml:space="preserve"> </w:t>
      </w:r>
      <w:r w:rsidR="0064685F" w:rsidRPr="0064685F">
        <w:rPr>
          <w:rFonts w:ascii="Times New Roman" w:hAnsi="Times New Roman"/>
          <w:sz w:val="24"/>
          <w:szCs w:val="24"/>
        </w:rPr>
        <w:t>- 13,4,</w:t>
      </w:r>
      <w:r w:rsidR="0064685F">
        <w:rPr>
          <w:rFonts w:ascii="Times New Roman" w:hAnsi="Times New Roman"/>
          <w:sz w:val="24"/>
          <w:szCs w:val="24"/>
        </w:rPr>
        <w:t xml:space="preserve"> </w:t>
      </w:r>
      <w:r w:rsidR="0064685F" w:rsidRPr="0064685F">
        <w:rPr>
          <w:rFonts w:ascii="Times New Roman" w:hAnsi="Times New Roman"/>
          <w:sz w:val="24"/>
          <w:szCs w:val="24"/>
        </w:rPr>
        <w:t>а в 202</w:t>
      </w:r>
      <w:r w:rsidR="001C4CAD">
        <w:rPr>
          <w:rFonts w:ascii="Times New Roman" w:hAnsi="Times New Roman"/>
          <w:sz w:val="24"/>
          <w:szCs w:val="24"/>
        </w:rPr>
        <w:t>3</w:t>
      </w:r>
      <w:r w:rsidR="0064685F" w:rsidRPr="0064685F">
        <w:rPr>
          <w:rFonts w:ascii="Times New Roman" w:hAnsi="Times New Roman"/>
          <w:sz w:val="24"/>
          <w:szCs w:val="24"/>
        </w:rPr>
        <w:t>г</w:t>
      </w:r>
      <w:r w:rsidR="0064685F">
        <w:rPr>
          <w:rFonts w:ascii="Times New Roman" w:hAnsi="Times New Roman"/>
          <w:sz w:val="24"/>
          <w:szCs w:val="24"/>
        </w:rPr>
        <w:t xml:space="preserve"> </w:t>
      </w:r>
      <w:r w:rsidR="0064685F" w:rsidRPr="0064685F">
        <w:rPr>
          <w:rFonts w:ascii="Times New Roman" w:hAnsi="Times New Roman"/>
          <w:sz w:val="24"/>
          <w:szCs w:val="24"/>
        </w:rPr>
        <w:t>-</w:t>
      </w:r>
      <w:r w:rsidR="0064685F">
        <w:rPr>
          <w:rFonts w:ascii="Times New Roman" w:hAnsi="Times New Roman"/>
          <w:sz w:val="24"/>
          <w:szCs w:val="24"/>
        </w:rPr>
        <w:t xml:space="preserve"> </w:t>
      </w:r>
      <w:r w:rsidR="0064685F" w:rsidRPr="0064685F">
        <w:rPr>
          <w:rFonts w:ascii="Times New Roman" w:hAnsi="Times New Roman"/>
          <w:sz w:val="24"/>
          <w:szCs w:val="24"/>
        </w:rPr>
        <w:t>16,9). Снизилось среднее число детей до года за счет низкой рождаемости.</w:t>
      </w:r>
    </w:p>
    <w:p w:rsidR="004A5EB5" w:rsidRDefault="004A5EB5" w:rsidP="002D3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281" w:rsidRPr="008A44A1" w:rsidRDefault="004A5EB5" w:rsidP="002D38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6934">
        <w:rPr>
          <w:rFonts w:ascii="Times New Roman" w:hAnsi="Times New Roman" w:cs="Times New Roman"/>
          <w:b/>
          <w:sz w:val="24"/>
          <w:szCs w:val="24"/>
        </w:rPr>
        <w:t>Неонатальный</w:t>
      </w:r>
      <w:proofErr w:type="spellEnd"/>
      <w:r w:rsidRPr="00486934">
        <w:rPr>
          <w:rFonts w:ascii="Times New Roman" w:hAnsi="Times New Roman" w:cs="Times New Roman"/>
          <w:b/>
          <w:sz w:val="24"/>
          <w:szCs w:val="24"/>
        </w:rPr>
        <w:t xml:space="preserve"> скрининг</w:t>
      </w:r>
      <w:r w:rsidR="008A44A1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8A44A1">
        <w:rPr>
          <w:rFonts w:ascii="Times New Roman" w:hAnsi="Times New Roman" w:cs="Times New Roman"/>
          <w:sz w:val="24"/>
          <w:szCs w:val="24"/>
        </w:rPr>
        <w:t>з</w:t>
      </w:r>
      <w:r w:rsidR="00486934" w:rsidRPr="004A5EB5">
        <w:rPr>
          <w:rFonts w:ascii="Times New Roman" w:hAnsi="Times New Roman" w:cs="Times New Roman"/>
          <w:sz w:val="24"/>
          <w:szCs w:val="24"/>
        </w:rPr>
        <w:t>а 2023 год</w:t>
      </w:r>
      <w:r w:rsidR="00486934">
        <w:rPr>
          <w:rFonts w:ascii="Times New Roman" w:hAnsi="Times New Roman" w:cs="Times New Roman"/>
          <w:sz w:val="24"/>
          <w:szCs w:val="24"/>
        </w:rPr>
        <w:t xml:space="preserve"> </w:t>
      </w:r>
      <w:r w:rsidR="00EF1F4B">
        <w:rPr>
          <w:rFonts w:ascii="Times New Roman" w:hAnsi="Times New Roman" w:cs="Times New Roman"/>
          <w:sz w:val="24"/>
          <w:szCs w:val="24"/>
        </w:rPr>
        <w:t>о</w:t>
      </w:r>
      <w:r w:rsidR="006A7584" w:rsidRPr="006A7584">
        <w:rPr>
          <w:rFonts w:ascii="Times New Roman" w:hAnsi="Times New Roman" w:cs="Times New Roman"/>
          <w:sz w:val="24"/>
          <w:szCs w:val="24"/>
        </w:rPr>
        <w:t xml:space="preserve">смотрено новорожденных на 1 этапе </w:t>
      </w:r>
      <w:proofErr w:type="spellStart"/>
      <w:r w:rsidR="006A7584" w:rsidRPr="006A7584">
        <w:rPr>
          <w:rFonts w:ascii="Times New Roman" w:hAnsi="Times New Roman" w:cs="Times New Roman"/>
          <w:sz w:val="24"/>
          <w:szCs w:val="24"/>
        </w:rPr>
        <w:t>аудиологического</w:t>
      </w:r>
      <w:proofErr w:type="spellEnd"/>
      <w:r w:rsidR="006A7584" w:rsidRPr="006A7584">
        <w:rPr>
          <w:rFonts w:ascii="Times New Roman" w:hAnsi="Times New Roman" w:cs="Times New Roman"/>
          <w:sz w:val="24"/>
          <w:szCs w:val="24"/>
        </w:rPr>
        <w:t xml:space="preserve"> скрининга 3694</w:t>
      </w:r>
      <w:r w:rsidR="006A7584">
        <w:rPr>
          <w:rFonts w:ascii="Times New Roman" w:hAnsi="Times New Roman" w:cs="Times New Roman"/>
          <w:sz w:val="24"/>
          <w:szCs w:val="24"/>
        </w:rPr>
        <w:t xml:space="preserve">, </w:t>
      </w:r>
      <w:r w:rsidR="006A7584" w:rsidRPr="006A7584">
        <w:rPr>
          <w:rFonts w:ascii="Times New Roman" w:hAnsi="Times New Roman" w:cs="Times New Roman"/>
          <w:sz w:val="24"/>
          <w:szCs w:val="24"/>
        </w:rPr>
        <w:t>из них: выявлено с нарушениями слуха 6.</w:t>
      </w:r>
      <w:r w:rsidR="006A7584">
        <w:rPr>
          <w:rFonts w:ascii="Times New Roman" w:hAnsi="Times New Roman" w:cs="Times New Roman"/>
          <w:sz w:val="24"/>
          <w:szCs w:val="24"/>
        </w:rPr>
        <w:t xml:space="preserve"> </w:t>
      </w:r>
      <w:r w:rsidR="006A7584" w:rsidRPr="006A7584">
        <w:rPr>
          <w:rFonts w:ascii="Times New Roman" w:hAnsi="Times New Roman" w:cs="Times New Roman"/>
          <w:sz w:val="24"/>
          <w:szCs w:val="24"/>
        </w:rPr>
        <w:t xml:space="preserve">Из числа новорожденных поступивших под наблюдение </w:t>
      </w:r>
      <w:r w:rsidR="006A7584" w:rsidRPr="004A5EB5">
        <w:rPr>
          <w:rFonts w:ascii="Times New Roman" w:hAnsi="Times New Roman" w:cs="Times New Roman"/>
          <w:sz w:val="24"/>
          <w:szCs w:val="24"/>
        </w:rPr>
        <w:t xml:space="preserve">обследовано на: </w:t>
      </w:r>
      <w:proofErr w:type="spellStart"/>
      <w:r w:rsidR="006A7584" w:rsidRPr="004A5EB5">
        <w:rPr>
          <w:rFonts w:ascii="Times New Roman" w:hAnsi="Times New Roman" w:cs="Times New Roman"/>
          <w:sz w:val="24"/>
          <w:szCs w:val="24"/>
        </w:rPr>
        <w:t>фенилкетонурию</w:t>
      </w:r>
      <w:proofErr w:type="spellEnd"/>
      <w:r w:rsidR="006A7584" w:rsidRPr="004A5EB5">
        <w:rPr>
          <w:rFonts w:ascii="Times New Roman" w:hAnsi="Times New Roman" w:cs="Times New Roman"/>
          <w:sz w:val="24"/>
          <w:szCs w:val="24"/>
        </w:rPr>
        <w:t>, врожденный гипотиреоз, адреногенитальный синдром</w:t>
      </w:r>
      <w:r w:rsidR="00EF1F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5EB5">
        <w:rPr>
          <w:rFonts w:ascii="Times New Roman" w:hAnsi="Times New Roman" w:cs="Times New Roman"/>
          <w:sz w:val="24"/>
          <w:szCs w:val="24"/>
        </w:rPr>
        <w:t>галактоземию</w:t>
      </w:r>
      <w:proofErr w:type="spellEnd"/>
      <w:r w:rsidRPr="004A5E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5EB5">
        <w:rPr>
          <w:rFonts w:ascii="Times New Roman" w:hAnsi="Times New Roman" w:cs="Times New Roman"/>
          <w:sz w:val="24"/>
          <w:szCs w:val="24"/>
        </w:rPr>
        <w:t>муковисцидоз</w:t>
      </w:r>
      <w:proofErr w:type="spellEnd"/>
      <w:r w:rsidRPr="004A5EB5">
        <w:rPr>
          <w:rFonts w:ascii="Times New Roman" w:hAnsi="Times New Roman" w:cs="Times New Roman"/>
          <w:sz w:val="24"/>
          <w:szCs w:val="24"/>
        </w:rPr>
        <w:t xml:space="preserve">, наследственные и/или врождённые заболевания в рамках расширенного </w:t>
      </w:r>
      <w:proofErr w:type="spellStart"/>
      <w:r w:rsidRPr="004A5EB5">
        <w:rPr>
          <w:rFonts w:ascii="Times New Roman" w:hAnsi="Times New Roman" w:cs="Times New Roman"/>
          <w:sz w:val="24"/>
          <w:szCs w:val="24"/>
        </w:rPr>
        <w:t>неонатального</w:t>
      </w:r>
      <w:proofErr w:type="spellEnd"/>
      <w:r w:rsidRPr="004A5EB5">
        <w:rPr>
          <w:rFonts w:ascii="Times New Roman" w:hAnsi="Times New Roman" w:cs="Times New Roman"/>
          <w:sz w:val="24"/>
          <w:szCs w:val="24"/>
        </w:rPr>
        <w:t xml:space="preserve"> скрининга,</w:t>
      </w:r>
      <w:r w:rsidR="006A7584" w:rsidRPr="004A5EB5">
        <w:rPr>
          <w:rFonts w:ascii="Times New Roman" w:hAnsi="Times New Roman" w:cs="Times New Roman"/>
          <w:sz w:val="24"/>
          <w:szCs w:val="24"/>
        </w:rPr>
        <w:t xml:space="preserve"> </w:t>
      </w:r>
      <w:r w:rsidRPr="004A5EB5">
        <w:rPr>
          <w:rFonts w:ascii="Times New Roman" w:hAnsi="Times New Roman" w:cs="Times New Roman"/>
          <w:sz w:val="24"/>
          <w:szCs w:val="24"/>
        </w:rPr>
        <w:t>из них на наслед</w:t>
      </w:r>
      <w:r>
        <w:rPr>
          <w:rFonts w:ascii="Times New Roman" w:hAnsi="Times New Roman" w:cs="Times New Roman"/>
          <w:sz w:val="24"/>
          <w:szCs w:val="24"/>
        </w:rPr>
        <w:t xml:space="preserve">ственные болезни обмена методом </w:t>
      </w:r>
      <w:r w:rsidRPr="004A5EB5">
        <w:rPr>
          <w:rFonts w:ascii="Times New Roman" w:hAnsi="Times New Roman" w:cs="Times New Roman"/>
          <w:sz w:val="24"/>
          <w:szCs w:val="24"/>
        </w:rPr>
        <w:t xml:space="preserve">тандемной масс-спектрометрии </w:t>
      </w:r>
      <w:r w:rsidR="00EF1F4B">
        <w:rPr>
          <w:rFonts w:ascii="Times New Roman" w:hAnsi="Times New Roman" w:cs="Times New Roman"/>
          <w:sz w:val="24"/>
          <w:szCs w:val="24"/>
        </w:rPr>
        <w:t>-</w:t>
      </w:r>
      <w:r w:rsidR="008A44A1">
        <w:rPr>
          <w:rFonts w:ascii="Times New Roman" w:hAnsi="Times New Roman" w:cs="Times New Roman"/>
          <w:sz w:val="24"/>
          <w:szCs w:val="24"/>
        </w:rPr>
        <w:t xml:space="preserve"> </w:t>
      </w:r>
      <w:r w:rsidRPr="004A5EB5">
        <w:rPr>
          <w:rFonts w:ascii="Times New Roman" w:hAnsi="Times New Roman" w:cs="Times New Roman"/>
          <w:sz w:val="24"/>
          <w:szCs w:val="24"/>
        </w:rPr>
        <w:t>113, спинальную мышечн</w:t>
      </w:r>
      <w:r>
        <w:rPr>
          <w:rFonts w:ascii="Times New Roman" w:hAnsi="Times New Roman" w:cs="Times New Roman"/>
          <w:sz w:val="24"/>
          <w:szCs w:val="24"/>
        </w:rPr>
        <w:t xml:space="preserve">ую дистрофию </w:t>
      </w:r>
      <w:r w:rsidRPr="004A5EB5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первичные иммунодефициты </w:t>
      </w:r>
      <w:r w:rsidR="008A44A1">
        <w:rPr>
          <w:rFonts w:ascii="Times New Roman" w:hAnsi="Times New Roman" w:cs="Times New Roman"/>
          <w:sz w:val="24"/>
          <w:szCs w:val="24"/>
        </w:rPr>
        <w:t xml:space="preserve">- </w:t>
      </w:r>
      <w:r w:rsidRPr="004A5EB5">
        <w:rPr>
          <w:rFonts w:ascii="Times New Roman" w:hAnsi="Times New Roman" w:cs="Times New Roman"/>
          <w:sz w:val="24"/>
          <w:szCs w:val="24"/>
        </w:rPr>
        <w:t>3694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4281" w:rsidRPr="00814281" w:rsidRDefault="00814281" w:rsidP="002D3837">
      <w:pPr>
        <w:jc w:val="both"/>
      </w:pPr>
      <w:r w:rsidRPr="00814281">
        <w:t xml:space="preserve"> </w:t>
      </w:r>
      <w:r>
        <w:t xml:space="preserve">          </w:t>
      </w:r>
    </w:p>
    <w:p w:rsidR="0064685F" w:rsidRPr="003D173B" w:rsidRDefault="003D173B" w:rsidP="003D173B">
      <w:bookmarkStart w:id="0" w:name="z2201_001_01"/>
      <w:bookmarkEnd w:id="0"/>
      <w:r>
        <w:lastRenderedPageBreak/>
        <w:t xml:space="preserve">         </w:t>
      </w:r>
    </w:p>
    <w:p w:rsidR="00814281" w:rsidRPr="00486934" w:rsidRDefault="00F47B3C" w:rsidP="0081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C28">
        <w:rPr>
          <w:rFonts w:ascii="Times New Roman" w:hAnsi="Times New Roman" w:cs="Times New Roman"/>
          <w:color w:val="000000"/>
          <w:sz w:val="24"/>
          <w:szCs w:val="24"/>
        </w:rPr>
        <w:t xml:space="preserve">При городской детской поликлинике работает обновленный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Д</w:t>
      </w:r>
      <w:r w:rsidRPr="00A65C28">
        <w:rPr>
          <w:rFonts w:ascii="Times New Roman" w:hAnsi="Times New Roman" w:cs="Times New Roman"/>
          <w:b/>
          <w:color w:val="000000"/>
          <w:sz w:val="24"/>
          <w:szCs w:val="24"/>
        </w:rPr>
        <w:t>невной стационар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для детей</w:t>
      </w:r>
      <w:r w:rsidRPr="00A65C28">
        <w:rPr>
          <w:rFonts w:ascii="Times New Roman" w:hAnsi="Times New Roman" w:cs="Times New Roman"/>
          <w:color w:val="000000"/>
          <w:sz w:val="24"/>
          <w:szCs w:val="24"/>
        </w:rPr>
        <w:t xml:space="preserve">, рассчитанный на 20 коек педиатрического профиля и 15 коек по медицинской реабилитации. </w:t>
      </w:r>
      <w:r w:rsidRPr="002C5F49">
        <w:rPr>
          <w:rFonts w:ascii="Times New Roman" w:hAnsi="Times New Roman" w:cs="Times New Roman"/>
          <w:sz w:val="24"/>
          <w:szCs w:val="24"/>
        </w:rPr>
        <w:t>С октября 2016 года дневной стационар находится по новому адресу, ул. Гагарина д.11"А" и располагается на 4-ом этаже здания детской поликлиники № 2</w:t>
      </w:r>
      <w:r w:rsidRPr="00A6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ежегодно проходят курс восстановительного лечения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 w:rsidRPr="00A6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1000 юных пациентов. </w:t>
      </w:r>
      <w:r w:rsidR="00486934" w:rsidRPr="00486934">
        <w:rPr>
          <w:rFonts w:ascii="Times New Roman" w:eastAsia="Times New Roman" w:hAnsi="Times New Roman" w:cs="Times New Roman"/>
          <w:bCs/>
          <w:sz w:val="24"/>
          <w:szCs w:val="24"/>
        </w:rPr>
        <w:t>За 12 месяцев 2023г в дневном стационаре</w:t>
      </w:r>
      <w:r w:rsidR="00486934" w:rsidRPr="00486934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 </w:t>
      </w:r>
      <w:r w:rsidR="00486934" w:rsidRPr="00486934">
        <w:rPr>
          <w:rFonts w:ascii="Times New Roman" w:eastAsia="Times New Roman" w:hAnsi="Times New Roman" w:cs="Times New Roman"/>
          <w:bCs/>
          <w:sz w:val="24"/>
          <w:szCs w:val="24"/>
        </w:rPr>
        <w:t>пролечено 1147</w:t>
      </w:r>
      <w:r w:rsidR="0048693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86934" w:rsidRPr="00486934">
        <w:rPr>
          <w:rFonts w:ascii="Times New Roman" w:eastAsia="Times New Roman" w:hAnsi="Times New Roman" w:cs="Times New Roman"/>
          <w:bCs/>
          <w:sz w:val="24"/>
          <w:szCs w:val="24"/>
        </w:rPr>
        <w:t xml:space="preserve">детей, </w:t>
      </w:r>
      <w:proofErr w:type="spellStart"/>
      <w:r w:rsidR="00486934" w:rsidRPr="00486934">
        <w:rPr>
          <w:rFonts w:ascii="Times New Roman" w:eastAsia="Times New Roman" w:hAnsi="Times New Roman" w:cs="Times New Roman"/>
          <w:bCs/>
          <w:sz w:val="24"/>
          <w:szCs w:val="24"/>
        </w:rPr>
        <w:t>пациенто</w:t>
      </w:r>
      <w:proofErr w:type="spellEnd"/>
      <w:r w:rsidR="00486934" w:rsidRPr="00486934">
        <w:rPr>
          <w:rFonts w:ascii="Times New Roman" w:eastAsia="Times New Roman" w:hAnsi="Times New Roman" w:cs="Times New Roman"/>
          <w:bCs/>
          <w:sz w:val="24"/>
          <w:szCs w:val="24"/>
        </w:rPr>
        <w:t xml:space="preserve">/дней </w:t>
      </w:r>
      <w:r w:rsidR="00486934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486934" w:rsidRPr="00486934">
        <w:rPr>
          <w:rFonts w:ascii="Times New Roman" w:eastAsia="Times New Roman" w:hAnsi="Times New Roman" w:cs="Times New Roman"/>
          <w:bCs/>
          <w:sz w:val="24"/>
          <w:szCs w:val="24"/>
        </w:rPr>
        <w:t>8838</w:t>
      </w:r>
      <w:r w:rsidR="00486934">
        <w:rPr>
          <w:rFonts w:ascii="Times New Roman" w:eastAsia="Times New Roman" w:hAnsi="Times New Roman" w:cs="Times New Roman"/>
          <w:bCs/>
          <w:sz w:val="24"/>
          <w:szCs w:val="24"/>
        </w:rPr>
        <w:t xml:space="preserve">, среднее пребывание </w:t>
      </w:r>
      <w:r w:rsidR="00486934" w:rsidRPr="00486934">
        <w:rPr>
          <w:rFonts w:ascii="Times New Roman" w:eastAsia="Times New Roman" w:hAnsi="Times New Roman" w:cs="Times New Roman"/>
          <w:bCs/>
          <w:sz w:val="24"/>
          <w:szCs w:val="24"/>
        </w:rPr>
        <w:t>составляет 7,</w:t>
      </w:r>
      <w:r w:rsidR="00486934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486934" w:rsidRPr="00486934">
        <w:rPr>
          <w:rFonts w:ascii="Times New Roman" w:eastAsia="Times New Roman" w:hAnsi="Times New Roman" w:cs="Times New Roman"/>
          <w:bCs/>
          <w:sz w:val="24"/>
          <w:szCs w:val="24"/>
        </w:rPr>
        <w:t>, оборот койки составил 32,8.</w:t>
      </w:r>
    </w:p>
    <w:p w:rsidR="00486934" w:rsidRDefault="00486934" w:rsidP="00814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934" w:rsidRDefault="00F47B3C" w:rsidP="00486934">
      <w:pPr>
        <w:pStyle w:val="a3"/>
        <w:shd w:val="clear" w:color="auto" w:fill="FFFFFF"/>
        <w:spacing w:before="0" w:beforeAutospacing="0" w:after="240" w:afterAutospacing="0"/>
        <w:rPr>
          <w:color w:val="161E26"/>
          <w:sz w:val="32"/>
          <w:szCs w:val="32"/>
        </w:rPr>
      </w:pPr>
      <w:r w:rsidRPr="00690AAC">
        <w:t>Продолжает свою работу структурное подразделение Городской детской поликлиники</w:t>
      </w:r>
      <w:r>
        <w:t xml:space="preserve"> - </w:t>
      </w:r>
      <w:r w:rsidRPr="00690AAC">
        <w:rPr>
          <w:b/>
          <w:bCs/>
        </w:rPr>
        <w:t>Центр Здоровья</w:t>
      </w:r>
      <w:r w:rsidR="00465823">
        <w:rPr>
          <w:b/>
          <w:bCs/>
        </w:rPr>
        <w:t xml:space="preserve"> для детей</w:t>
      </w:r>
      <w:r w:rsidRPr="00690AAC">
        <w:t xml:space="preserve">, открытый в 2010 году на базе Лицея №2 </w:t>
      </w:r>
      <w:r>
        <w:t>(</w:t>
      </w:r>
      <w:r w:rsidR="0008644A">
        <w:t>Бакунина,</w:t>
      </w:r>
      <w:r w:rsidRPr="00690AAC">
        <w:t>115</w:t>
      </w:r>
      <w:r>
        <w:t>)</w:t>
      </w:r>
      <w:r w:rsidRPr="00690AAC">
        <w:t>.</w:t>
      </w:r>
      <w:r w:rsidRPr="002C5F49">
        <w:t xml:space="preserve"> С июля 20</w:t>
      </w:r>
      <w:r>
        <w:t>22 года центр</w:t>
      </w:r>
      <w:r w:rsidRPr="002C5F49">
        <w:t xml:space="preserve">, </w:t>
      </w:r>
      <w:proofErr w:type="gramStart"/>
      <w:r w:rsidRPr="002C5F49">
        <w:t xml:space="preserve">согласно </w:t>
      </w:r>
      <w:r w:rsidR="00486934">
        <w:t>П</w:t>
      </w:r>
      <w:r w:rsidRPr="002C5F49">
        <w:t>риказа</w:t>
      </w:r>
      <w:proofErr w:type="gramEnd"/>
      <w:r w:rsidRPr="002C5F49">
        <w:t> №</w:t>
      </w:r>
      <w:r w:rsidR="00486934">
        <w:t xml:space="preserve"> </w:t>
      </w:r>
      <w:r w:rsidRPr="002C5F49">
        <w:t>219 от 30.06.2022 г. находится по новому адресу: ул. Проспект Победы, 29 и располагается на 1-ом этаже здания детской поликлиники № 3.</w:t>
      </w:r>
      <w:r w:rsidR="00486934" w:rsidRPr="00486934">
        <w:rPr>
          <w:color w:val="161E26"/>
          <w:sz w:val="32"/>
          <w:szCs w:val="32"/>
        </w:rPr>
        <w:t xml:space="preserve"> </w:t>
      </w:r>
    </w:p>
    <w:p w:rsidR="00486934" w:rsidRPr="00486934" w:rsidRDefault="00486934" w:rsidP="00486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934">
        <w:rPr>
          <w:rFonts w:ascii="Times New Roman" w:hAnsi="Times New Roman" w:cs="Times New Roman"/>
          <w:sz w:val="24"/>
          <w:szCs w:val="24"/>
        </w:rPr>
        <w:t xml:space="preserve">Дети до 18 лет могут пройти комплексное обследование с целью </w:t>
      </w:r>
      <w:proofErr w:type="gramStart"/>
      <w:r w:rsidRPr="00486934">
        <w:rPr>
          <w:rFonts w:ascii="Times New Roman" w:hAnsi="Times New Roman" w:cs="Times New Roman"/>
          <w:sz w:val="24"/>
          <w:szCs w:val="24"/>
        </w:rPr>
        <w:t>выявления факторов риска развития заболеваний</w:t>
      </w:r>
      <w:proofErr w:type="gramEnd"/>
      <w:r w:rsidRPr="00486934">
        <w:rPr>
          <w:rFonts w:ascii="Times New Roman" w:hAnsi="Times New Roman" w:cs="Times New Roman"/>
          <w:sz w:val="24"/>
          <w:szCs w:val="24"/>
        </w:rPr>
        <w:t>.</w:t>
      </w:r>
    </w:p>
    <w:p w:rsidR="00F47B3C" w:rsidRPr="002C5F49" w:rsidRDefault="00486934" w:rsidP="00486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934">
        <w:rPr>
          <w:rFonts w:ascii="Times New Roman" w:hAnsi="Times New Roman" w:cs="Times New Roman"/>
          <w:sz w:val="24"/>
          <w:szCs w:val="24"/>
        </w:rPr>
        <w:t>В центре здоровья работают: врач-стоматолог детский, врач-педиатр, средний медицинский персонал, школы здоровья.</w:t>
      </w:r>
    </w:p>
    <w:p w:rsidR="00F47B3C" w:rsidRPr="00690AAC" w:rsidRDefault="00F47B3C" w:rsidP="00F47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A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направление деятельности центра - профилактика заболеваний у детей, проведение мероприятий по пропаганде здорового образа жизни, осуществление информационного обеспечения населения по вопросам охраны здоровья. Ежегодно врачами детского Центра Здоровья выявляется более 5 тысяч детей с различными факторами риска (избыточная масса тела (ИМТ), кариес, гипергликемия и функциональные отклонения на ЭКГ).</w:t>
      </w:r>
    </w:p>
    <w:p w:rsidR="00465823" w:rsidRDefault="00F47B3C" w:rsidP="00465823">
      <w:pPr>
        <w:pStyle w:val="4"/>
        <w:shd w:val="clear" w:color="auto" w:fill="auto"/>
        <w:spacing w:after="0" w:line="240" w:lineRule="auto"/>
        <w:ind w:right="403" w:firstLine="0"/>
        <w:jc w:val="left"/>
        <w:rPr>
          <w:sz w:val="24"/>
          <w:szCs w:val="24"/>
        </w:rPr>
      </w:pPr>
      <w:r w:rsidRPr="00BB6607">
        <w:rPr>
          <w:color w:val="000000"/>
          <w:spacing w:val="0"/>
          <w:sz w:val="24"/>
          <w:szCs w:val="24"/>
        </w:rPr>
        <w:t>После проведения комплексного обследования проводится осмотр врачом- педиатром центра здоровья. При необходимости выявления дополнительных факторов риска рекомендуется проведение исследований, не входящих в перечень комплексного обследования.</w:t>
      </w:r>
      <w:r>
        <w:rPr>
          <w:sz w:val="24"/>
          <w:szCs w:val="24"/>
        </w:rPr>
        <w:t xml:space="preserve"> </w:t>
      </w:r>
      <w:r w:rsidRPr="00BB6607">
        <w:rPr>
          <w:color w:val="000000"/>
          <w:spacing w:val="0"/>
          <w:sz w:val="24"/>
          <w:szCs w:val="24"/>
        </w:rPr>
        <w:t>При обращении для динамического наблюдения в центре здоровья проводятся повторные исследования в соответствии с выявленными факторами риска.</w:t>
      </w:r>
    </w:p>
    <w:p w:rsidR="00465823" w:rsidRDefault="00465823" w:rsidP="00465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B3C" w:rsidRPr="00465823" w:rsidRDefault="00465823" w:rsidP="00465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823">
        <w:rPr>
          <w:rFonts w:ascii="Times New Roman" w:hAnsi="Times New Roman" w:cs="Times New Roman"/>
          <w:sz w:val="24"/>
          <w:szCs w:val="24"/>
        </w:rPr>
        <w:t>Всего посещений к врачам центра здоровья и комплексные обследования: 2021г - 9065 чел., 2022 г. – 8694 чел., 2023 г. – 9509 чел.</w:t>
      </w:r>
    </w:p>
    <w:p w:rsidR="00465823" w:rsidRPr="00465823" w:rsidRDefault="00465823" w:rsidP="004658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65823">
        <w:rPr>
          <w:rFonts w:ascii="Times New Roman" w:eastAsia="Times New Roman" w:hAnsi="Times New Roman" w:cs="Times New Roman"/>
          <w:sz w:val="24"/>
          <w:szCs w:val="24"/>
        </w:rPr>
        <w:t>В 2023г посещений больше на 815 по сравнению с 2022г. ТФОМС установлен</w:t>
      </w:r>
      <w:r w:rsidRPr="004658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65823">
        <w:rPr>
          <w:rFonts w:ascii="Times New Roman" w:eastAsia="Times New Roman" w:hAnsi="Times New Roman" w:cs="Times New Roman"/>
          <w:sz w:val="24"/>
          <w:szCs w:val="24"/>
        </w:rPr>
        <w:t>план посещений  9500.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465823">
        <w:rPr>
          <w:rFonts w:ascii="Times New Roman" w:eastAsia="Times New Roman" w:hAnsi="Times New Roman" w:cs="Times New Roman"/>
          <w:sz w:val="24"/>
          <w:szCs w:val="24"/>
        </w:rPr>
        <w:t xml:space="preserve">План  за 12 месяцев  выполнен на 100%. </w:t>
      </w:r>
    </w:p>
    <w:p w:rsidR="00465823" w:rsidRDefault="00465823" w:rsidP="00465823">
      <w:pPr>
        <w:pStyle w:val="4"/>
        <w:shd w:val="clear" w:color="auto" w:fill="auto"/>
        <w:spacing w:after="0" w:line="240" w:lineRule="auto"/>
        <w:ind w:right="278" w:firstLine="0"/>
        <w:jc w:val="left"/>
        <w:rPr>
          <w:color w:val="000000"/>
          <w:spacing w:val="0"/>
          <w:sz w:val="24"/>
          <w:szCs w:val="24"/>
        </w:rPr>
      </w:pPr>
    </w:p>
    <w:p w:rsidR="00F47B3C" w:rsidRPr="00BB6607" w:rsidRDefault="00F47B3C" w:rsidP="00465823">
      <w:pPr>
        <w:pStyle w:val="4"/>
        <w:shd w:val="clear" w:color="auto" w:fill="auto"/>
        <w:spacing w:after="0" w:line="240" w:lineRule="auto"/>
        <w:ind w:right="278" w:firstLine="0"/>
        <w:jc w:val="left"/>
        <w:rPr>
          <w:sz w:val="24"/>
          <w:szCs w:val="24"/>
        </w:rPr>
      </w:pPr>
      <w:r w:rsidRPr="00BB6607">
        <w:rPr>
          <w:color w:val="000000"/>
          <w:spacing w:val="0"/>
          <w:sz w:val="24"/>
          <w:szCs w:val="24"/>
        </w:rPr>
        <w:t>Выявлено с факторами риска в 202</w:t>
      </w:r>
      <w:r w:rsidR="00465823">
        <w:rPr>
          <w:color w:val="000000"/>
          <w:spacing w:val="0"/>
          <w:sz w:val="24"/>
          <w:szCs w:val="24"/>
        </w:rPr>
        <w:t>3</w:t>
      </w:r>
      <w:r w:rsidRPr="00BB6607">
        <w:rPr>
          <w:color w:val="000000"/>
          <w:spacing w:val="0"/>
          <w:sz w:val="24"/>
          <w:szCs w:val="24"/>
        </w:rPr>
        <w:t>г</w:t>
      </w:r>
      <w:r>
        <w:rPr>
          <w:color w:val="000000"/>
          <w:spacing w:val="0"/>
          <w:sz w:val="24"/>
          <w:szCs w:val="24"/>
        </w:rPr>
        <w:t xml:space="preserve"> </w:t>
      </w:r>
      <w:r w:rsidRPr="00BB6607">
        <w:rPr>
          <w:color w:val="000000"/>
          <w:spacing w:val="0"/>
          <w:sz w:val="24"/>
          <w:szCs w:val="24"/>
        </w:rPr>
        <w:t>-</w:t>
      </w:r>
      <w:r>
        <w:rPr>
          <w:color w:val="000000"/>
          <w:spacing w:val="0"/>
          <w:sz w:val="24"/>
          <w:szCs w:val="24"/>
        </w:rPr>
        <w:t xml:space="preserve"> 5</w:t>
      </w:r>
      <w:r w:rsidR="00465823">
        <w:rPr>
          <w:color w:val="000000"/>
          <w:spacing w:val="0"/>
          <w:sz w:val="24"/>
          <w:szCs w:val="24"/>
        </w:rPr>
        <w:t>552</w:t>
      </w:r>
      <w:r w:rsidRPr="00BB6607">
        <w:rPr>
          <w:color w:val="000000"/>
          <w:spacing w:val="0"/>
          <w:sz w:val="24"/>
          <w:szCs w:val="24"/>
        </w:rPr>
        <w:t>,</w:t>
      </w:r>
      <w:r>
        <w:rPr>
          <w:color w:val="000000"/>
          <w:spacing w:val="0"/>
          <w:sz w:val="24"/>
          <w:szCs w:val="24"/>
        </w:rPr>
        <w:t xml:space="preserve"> </w:t>
      </w:r>
      <w:r w:rsidRPr="00BB6607">
        <w:rPr>
          <w:color w:val="000000"/>
          <w:spacing w:val="0"/>
          <w:sz w:val="24"/>
          <w:szCs w:val="24"/>
        </w:rPr>
        <w:t>назначены индивидуальные планы по ЗОЖ</w:t>
      </w:r>
      <w:r>
        <w:rPr>
          <w:color w:val="000000"/>
          <w:spacing w:val="0"/>
          <w:sz w:val="24"/>
          <w:szCs w:val="24"/>
        </w:rPr>
        <w:t xml:space="preserve"> – </w:t>
      </w:r>
      <w:r w:rsidR="00465823">
        <w:rPr>
          <w:color w:val="000000"/>
          <w:spacing w:val="0"/>
          <w:sz w:val="24"/>
          <w:szCs w:val="24"/>
        </w:rPr>
        <w:t>9015</w:t>
      </w:r>
      <w:r>
        <w:rPr>
          <w:color w:val="000000"/>
          <w:spacing w:val="0"/>
          <w:sz w:val="24"/>
          <w:szCs w:val="24"/>
        </w:rPr>
        <w:t xml:space="preserve">, </w:t>
      </w:r>
      <w:r w:rsidRPr="00BB6607">
        <w:rPr>
          <w:color w:val="000000"/>
          <w:spacing w:val="0"/>
          <w:sz w:val="24"/>
          <w:szCs w:val="24"/>
        </w:rPr>
        <w:t>направлено первично к врачам специалистам АПУ</w:t>
      </w:r>
      <w:r>
        <w:rPr>
          <w:color w:val="000000"/>
          <w:spacing w:val="0"/>
          <w:sz w:val="24"/>
          <w:szCs w:val="24"/>
        </w:rPr>
        <w:t xml:space="preserve"> </w:t>
      </w:r>
      <w:r w:rsidRPr="00BB6607">
        <w:rPr>
          <w:color w:val="000000"/>
          <w:spacing w:val="0"/>
          <w:sz w:val="24"/>
          <w:szCs w:val="24"/>
        </w:rPr>
        <w:t>-</w:t>
      </w:r>
      <w:r>
        <w:rPr>
          <w:color w:val="000000"/>
          <w:spacing w:val="0"/>
          <w:sz w:val="24"/>
          <w:szCs w:val="24"/>
        </w:rPr>
        <w:t xml:space="preserve"> </w:t>
      </w:r>
      <w:r w:rsidR="00465823">
        <w:rPr>
          <w:color w:val="000000"/>
          <w:spacing w:val="0"/>
          <w:sz w:val="24"/>
          <w:szCs w:val="24"/>
        </w:rPr>
        <w:t>950</w:t>
      </w:r>
      <w:r w:rsidRPr="00BB6607">
        <w:rPr>
          <w:color w:val="000000"/>
          <w:spacing w:val="0"/>
          <w:sz w:val="24"/>
          <w:szCs w:val="24"/>
        </w:rPr>
        <w:t>,</w:t>
      </w:r>
      <w:r>
        <w:rPr>
          <w:color w:val="000000"/>
          <w:spacing w:val="0"/>
          <w:sz w:val="24"/>
          <w:szCs w:val="24"/>
        </w:rPr>
        <w:t xml:space="preserve"> </w:t>
      </w:r>
      <w:r w:rsidRPr="00BB6607">
        <w:rPr>
          <w:color w:val="000000"/>
          <w:spacing w:val="0"/>
          <w:sz w:val="24"/>
          <w:szCs w:val="24"/>
        </w:rPr>
        <w:t>направлено первично в стационар в</w:t>
      </w:r>
      <w:r>
        <w:rPr>
          <w:color w:val="000000"/>
          <w:spacing w:val="0"/>
          <w:sz w:val="24"/>
          <w:szCs w:val="24"/>
        </w:rPr>
        <w:t xml:space="preserve"> </w:t>
      </w:r>
      <w:r w:rsidRPr="00BB6607">
        <w:rPr>
          <w:color w:val="000000"/>
          <w:spacing w:val="0"/>
          <w:sz w:val="24"/>
          <w:szCs w:val="24"/>
        </w:rPr>
        <w:t>202</w:t>
      </w:r>
      <w:r w:rsidR="00465823">
        <w:rPr>
          <w:color w:val="000000"/>
          <w:spacing w:val="0"/>
          <w:sz w:val="24"/>
          <w:szCs w:val="24"/>
        </w:rPr>
        <w:t>3</w:t>
      </w:r>
      <w:r w:rsidRPr="00BB6607">
        <w:rPr>
          <w:color w:val="000000"/>
          <w:spacing w:val="0"/>
          <w:sz w:val="24"/>
          <w:szCs w:val="24"/>
        </w:rPr>
        <w:t>г</w:t>
      </w:r>
      <w:r>
        <w:rPr>
          <w:color w:val="000000"/>
          <w:spacing w:val="0"/>
          <w:sz w:val="24"/>
          <w:szCs w:val="24"/>
        </w:rPr>
        <w:t xml:space="preserve"> </w:t>
      </w:r>
      <w:r w:rsidRPr="00BB6607">
        <w:rPr>
          <w:color w:val="000000"/>
          <w:spacing w:val="0"/>
          <w:sz w:val="24"/>
          <w:szCs w:val="24"/>
        </w:rPr>
        <w:t>-</w:t>
      </w:r>
      <w:r>
        <w:rPr>
          <w:color w:val="000000"/>
          <w:spacing w:val="0"/>
          <w:sz w:val="24"/>
          <w:szCs w:val="24"/>
        </w:rPr>
        <w:t xml:space="preserve"> </w:t>
      </w:r>
      <w:r w:rsidRPr="00BB6607">
        <w:rPr>
          <w:color w:val="000000"/>
          <w:spacing w:val="0"/>
          <w:sz w:val="24"/>
          <w:szCs w:val="24"/>
        </w:rPr>
        <w:t>0.</w:t>
      </w:r>
    </w:p>
    <w:p w:rsidR="0008644A" w:rsidRDefault="0008644A" w:rsidP="00086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9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детских поликлиник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69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9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</w:t>
      </w:r>
      <w:r w:rsidRPr="0069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действует</w:t>
      </w:r>
      <w:r w:rsidRPr="00690A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социально-психологическая служба</w:t>
      </w:r>
      <w:r w:rsidRPr="0069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8644A" w:rsidRDefault="00610C43" w:rsidP="00086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Оказываем п</w:t>
      </w:r>
      <w:r w:rsidR="0008644A" w:rsidRPr="00690AAC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омощь детям и их родителям по вопросам развития, воспитания, межличностных и семейных отношений, психосоматических расстройств, детско-взрослых конфликтов.</w:t>
      </w:r>
    </w:p>
    <w:p w:rsidR="0008644A" w:rsidRPr="00465823" w:rsidRDefault="00465823" w:rsidP="0008644A">
      <w:pPr>
        <w:pStyle w:val="4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465823">
        <w:rPr>
          <w:sz w:val="24"/>
          <w:szCs w:val="24"/>
        </w:rPr>
        <w:t xml:space="preserve">В 2023г </w:t>
      </w:r>
      <w:r w:rsidRPr="00465823">
        <w:rPr>
          <w:b/>
          <w:sz w:val="24"/>
          <w:szCs w:val="24"/>
        </w:rPr>
        <w:t>психологами</w:t>
      </w:r>
      <w:r w:rsidRPr="00465823">
        <w:rPr>
          <w:sz w:val="24"/>
          <w:szCs w:val="24"/>
        </w:rPr>
        <w:t xml:space="preserve"> выполнено 782 посещения</w:t>
      </w:r>
      <w:r w:rsidR="0008644A" w:rsidRPr="00465823">
        <w:rPr>
          <w:color w:val="000000"/>
          <w:spacing w:val="0"/>
          <w:sz w:val="24"/>
          <w:szCs w:val="24"/>
        </w:rPr>
        <w:t>.</w:t>
      </w:r>
    </w:p>
    <w:p w:rsidR="0008644A" w:rsidRPr="00B5730A" w:rsidRDefault="0008644A" w:rsidP="0008644A">
      <w:pPr>
        <w:pStyle w:val="4"/>
        <w:shd w:val="clear" w:color="auto" w:fill="auto"/>
        <w:spacing w:after="0" w:line="240" w:lineRule="auto"/>
        <w:ind w:right="280" w:firstLine="0"/>
        <w:jc w:val="left"/>
        <w:rPr>
          <w:sz w:val="24"/>
          <w:szCs w:val="24"/>
        </w:rPr>
      </w:pPr>
      <w:r w:rsidRPr="008913F8">
        <w:rPr>
          <w:color w:val="000000"/>
          <w:spacing w:val="0"/>
          <w:sz w:val="24"/>
          <w:szCs w:val="24"/>
        </w:rPr>
        <w:t>Психологическая помощь осуществляется одним психологом. Амбулаторная психологическая помощь проводится детям с 1,5 до 18 лет и их родителям. Прием ведется по записи.</w:t>
      </w:r>
    </w:p>
    <w:p w:rsidR="0008644A" w:rsidRPr="00DE71E3" w:rsidRDefault="0008644A" w:rsidP="0008644A">
      <w:pPr>
        <w:pStyle w:val="4"/>
        <w:shd w:val="clear" w:color="auto" w:fill="auto"/>
        <w:spacing w:after="0" w:line="240" w:lineRule="auto"/>
        <w:ind w:firstLine="0"/>
        <w:jc w:val="left"/>
        <w:rPr>
          <w:color w:val="000000"/>
          <w:spacing w:val="0"/>
          <w:sz w:val="24"/>
          <w:szCs w:val="24"/>
        </w:rPr>
      </w:pPr>
      <w:r w:rsidRPr="008913F8">
        <w:rPr>
          <w:color w:val="000000"/>
          <w:spacing w:val="0"/>
          <w:sz w:val="24"/>
          <w:szCs w:val="24"/>
        </w:rPr>
        <w:lastRenderedPageBreak/>
        <w:t>Работа психолога складывается из следующих разделов:</w:t>
      </w:r>
    </w:p>
    <w:p w:rsidR="0008644A" w:rsidRPr="008913F8" w:rsidRDefault="0008644A" w:rsidP="00610C43">
      <w:pPr>
        <w:pStyle w:val="4"/>
        <w:shd w:val="clear" w:color="auto" w:fill="auto"/>
        <w:tabs>
          <w:tab w:val="left" w:pos="938"/>
        </w:tabs>
        <w:spacing w:after="0" w:line="240" w:lineRule="auto"/>
        <w:ind w:right="280" w:firstLine="0"/>
        <w:jc w:val="left"/>
        <w:rPr>
          <w:sz w:val="24"/>
          <w:szCs w:val="24"/>
        </w:rPr>
      </w:pPr>
      <w:r w:rsidRPr="008913F8">
        <w:rPr>
          <w:color w:val="000000"/>
          <w:spacing w:val="0"/>
          <w:sz w:val="24"/>
          <w:szCs w:val="24"/>
        </w:rPr>
        <w:t xml:space="preserve">первичный прием детей - консультативная помощь и последующий (вторичный) прием с ребенком - психодиагностика, тестирование или </w:t>
      </w:r>
      <w:proofErr w:type="spellStart"/>
      <w:r w:rsidRPr="008913F8">
        <w:rPr>
          <w:color w:val="000000"/>
          <w:spacing w:val="0"/>
          <w:sz w:val="24"/>
          <w:szCs w:val="24"/>
        </w:rPr>
        <w:t>психо-коррекционное</w:t>
      </w:r>
      <w:proofErr w:type="spellEnd"/>
      <w:r w:rsidRPr="008913F8">
        <w:rPr>
          <w:color w:val="000000"/>
          <w:spacing w:val="0"/>
          <w:sz w:val="24"/>
          <w:szCs w:val="24"/>
        </w:rPr>
        <w:t xml:space="preserve"> занятие;</w:t>
      </w:r>
    </w:p>
    <w:p w:rsidR="00610C43" w:rsidRDefault="00610C43" w:rsidP="00610C43">
      <w:pPr>
        <w:pStyle w:val="4"/>
        <w:shd w:val="clear" w:color="auto" w:fill="auto"/>
        <w:tabs>
          <w:tab w:val="left" w:pos="866"/>
        </w:tabs>
        <w:spacing w:after="0" w:line="240" w:lineRule="auto"/>
        <w:ind w:right="280" w:firstLine="0"/>
        <w:jc w:val="left"/>
        <w:rPr>
          <w:color w:val="000000"/>
          <w:spacing w:val="0"/>
          <w:sz w:val="24"/>
          <w:szCs w:val="24"/>
        </w:rPr>
      </w:pPr>
    </w:p>
    <w:p w:rsidR="0008644A" w:rsidRPr="008913F8" w:rsidRDefault="0008644A" w:rsidP="00610C43">
      <w:pPr>
        <w:pStyle w:val="4"/>
        <w:shd w:val="clear" w:color="auto" w:fill="auto"/>
        <w:tabs>
          <w:tab w:val="left" w:pos="866"/>
        </w:tabs>
        <w:spacing w:after="0" w:line="240" w:lineRule="auto"/>
        <w:ind w:right="280" w:firstLine="0"/>
        <w:jc w:val="left"/>
        <w:rPr>
          <w:sz w:val="24"/>
          <w:szCs w:val="24"/>
        </w:rPr>
      </w:pPr>
      <w:r w:rsidRPr="008913F8">
        <w:rPr>
          <w:color w:val="000000"/>
          <w:spacing w:val="0"/>
          <w:sz w:val="24"/>
          <w:szCs w:val="24"/>
        </w:rPr>
        <w:t>прием проводится по обращению родителей, самих подростков и по направлению врачей педиатров, неврологов, кардиологов и других специалистов поликлиники;</w:t>
      </w:r>
    </w:p>
    <w:p w:rsidR="00610C43" w:rsidRDefault="00610C43" w:rsidP="00610C43">
      <w:pPr>
        <w:pStyle w:val="4"/>
        <w:shd w:val="clear" w:color="auto" w:fill="auto"/>
        <w:tabs>
          <w:tab w:val="left" w:pos="866"/>
        </w:tabs>
        <w:spacing w:after="0" w:line="240" w:lineRule="auto"/>
        <w:ind w:right="280" w:firstLine="0"/>
        <w:jc w:val="left"/>
        <w:rPr>
          <w:color w:val="000000"/>
          <w:spacing w:val="0"/>
          <w:sz w:val="24"/>
          <w:szCs w:val="24"/>
        </w:rPr>
      </w:pPr>
    </w:p>
    <w:p w:rsidR="0008644A" w:rsidRPr="008913F8" w:rsidRDefault="0008644A" w:rsidP="00610C43">
      <w:pPr>
        <w:pStyle w:val="4"/>
        <w:shd w:val="clear" w:color="auto" w:fill="auto"/>
        <w:tabs>
          <w:tab w:val="left" w:pos="866"/>
        </w:tabs>
        <w:spacing w:after="0" w:line="240" w:lineRule="auto"/>
        <w:ind w:right="280" w:firstLine="0"/>
        <w:jc w:val="left"/>
        <w:rPr>
          <w:sz w:val="24"/>
          <w:szCs w:val="24"/>
        </w:rPr>
      </w:pPr>
      <w:r w:rsidRPr="008913F8">
        <w:rPr>
          <w:color w:val="000000"/>
          <w:spacing w:val="0"/>
          <w:sz w:val="24"/>
          <w:szCs w:val="24"/>
        </w:rPr>
        <w:t>профилактический осмотр подростков с целью выявления нуждающихся в психологической помощи;</w:t>
      </w:r>
    </w:p>
    <w:p w:rsidR="00610C43" w:rsidRDefault="00610C43" w:rsidP="00610C43">
      <w:pPr>
        <w:pStyle w:val="4"/>
        <w:shd w:val="clear" w:color="auto" w:fill="auto"/>
        <w:tabs>
          <w:tab w:val="left" w:pos="870"/>
        </w:tabs>
        <w:spacing w:after="0" w:line="240" w:lineRule="auto"/>
        <w:ind w:right="280" w:firstLine="0"/>
        <w:jc w:val="left"/>
        <w:rPr>
          <w:color w:val="000000"/>
          <w:spacing w:val="0"/>
          <w:sz w:val="24"/>
          <w:szCs w:val="24"/>
        </w:rPr>
      </w:pPr>
    </w:p>
    <w:p w:rsidR="00C34AF1" w:rsidRPr="003A2A2D" w:rsidRDefault="0008644A" w:rsidP="003A2A2D">
      <w:pPr>
        <w:pStyle w:val="4"/>
        <w:shd w:val="clear" w:color="auto" w:fill="auto"/>
        <w:tabs>
          <w:tab w:val="left" w:pos="870"/>
        </w:tabs>
        <w:spacing w:after="0" w:line="240" w:lineRule="auto"/>
        <w:ind w:right="280" w:firstLine="0"/>
        <w:jc w:val="left"/>
        <w:rPr>
          <w:sz w:val="24"/>
          <w:szCs w:val="24"/>
        </w:rPr>
      </w:pPr>
      <w:r w:rsidRPr="008913F8">
        <w:rPr>
          <w:color w:val="000000"/>
          <w:spacing w:val="0"/>
          <w:sz w:val="24"/>
          <w:szCs w:val="24"/>
        </w:rPr>
        <w:t xml:space="preserve">выявление детей, нуждающихся в дополнительной консультации и </w:t>
      </w:r>
      <w:proofErr w:type="spellStart"/>
      <w:r w:rsidRPr="008913F8">
        <w:rPr>
          <w:color w:val="000000"/>
          <w:spacing w:val="0"/>
          <w:sz w:val="24"/>
          <w:szCs w:val="24"/>
        </w:rPr>
        <w:t>психо-коррекционных</w:t>
      </w:r>
      <w:proofErr w:type="spellEnd"/>
      <w:r w:rsidRPr="008913F8">
        <w:rPr>
          <w:color w:val="000000"/>
          <w:spacing w:val="0"/>
          <w:sz w:val="24"/>
          <w:szCs w:val="24"/>
        </w:rPr>
        <w:t xml:space="preserve"> занятиях</w:t>
      </w:r>
      <w:r>
        <w:rPr>
          <w:color w:val="000000"/>
          <w:spacing w:val="0"/>
          <w:sz w:val="24"/>
          <w:szCs w:val="24"/>
        </w:rPr>
        <w:t>.</w:t>
      </w:r>
    </w:p>
    <w:p w:rsidR="003A2A2D" w:rsidRDefault="003A2A2D" w:rsidP="00C34AF1">
      <w:pPr>
        <w:pStyle w:val="4"/>
        <w:shd w:val="clear" w:color="auto" w:fill="auto"/>
        <w:spacing w:after="0" w:line="240" w:lineRule="auto"/>
        <w:ind w:right="23" w:firstLine="0"/>
        <w:jc w:val="left"/>
        <w:rPr>
          <w:b/>
          <w:color w:val="000000"/>
          <w:spacing w:val="0"/>
          <w:sz w:val="24"/>
          <w:szCs w:val="24"/>
        </w:rPr>
      </w:pPr>
    </w:p>
    <w:p w:rsidR="004134D0" w:rsidRDefault="004134D0" w:rsidP="00C34AF1">
      <w:pPr>
        <w:pStyle w:val="4"/>
        <w:shd w:val="clear" w:color="auto" w:fill="auto"/>
        <w:spacing w:after="0" w:line="240" w:lineRule="auto"/>
        <w:ind w:right="23" w:firstLine="0"/>
        <w:jc w:val="left"/>
        <w:rPr>
          <w:b/>
          <w:color w:val="000000"/>
          <w:spacing w:val="0"/>
          <w:sz w:val="24"/>
          <w:szCs w:val="24"/>
        </w:rPr>
      </w:pPr>
      <w:r>
        <w:rPr>
          <w:b/>
          <w:color w:val="000000"/>
          <w:spacing w:val="0"/>
          <w:sz w:val="24"/>
          <w:szCs w:val="24"/>
        </w:rPr>
        <w:t>О детской з</w:t>
      </w:r>
      <w:r w:rsidR="00C34AF1" w:rsidRPr="00C34AF1">
        <w:rPr>
          <w:b/>
          <w:color w:val="000000"/>
          <w:spacing w:val="0"/>
          <w:sz w:val="24"/>
          <w:szCs w:val="24"/>
        </w:rPr>
        <w:t>аболеваемост</w:t>
      </w:r>
      <w:r>
        <w:rPr>
          <w:b/>
          <w:color w:val="000000"/>
          <w:spacing w:val="0"/>
          <w:sz w:val="24"/>
          <w:szCs w:val="24"/>
        </w:rPr>
        <w:t>и</w:t>
      </w:r>
      <w:r w:rsidR="00C34AF1" w:rsidRPr="00C34AF1">
        <w:rPr>
          <w:b/>
          <w:color w:val="000000"/>
          <w:spacing w:val="0"/>
          <w:sz w:val="24"/>
          <w:szCs w:val="24"/>
        </w:rPr>
        <w:t xml:space="preserve"> </w:t>
      </w:r>
    </w:p>
    <w:p w:rsidR="004134D0" w:rsidRDefault="004134D0" w:rsidP="00C34AF1">
      <w:pPr>
        <w:pStyle w:val="4"/>
        <w:shd w:val="clear" w:color="auto" w:fill="auto"/>
        <w:spacing w:after="0" w:line="240" w:lineRule="auto"/>
        <w:ind w:right="23" w:firstLine="0"/>
        <w:jc w:val="left"/>
        <w:rPr>
          <w:color w:val="000000"/>
          <w:spacing w:val="0"/>
          <w:sz w:val="24"/>
          <w:szCs w:val="24"/>
        </w:rPr>
      </w:pPr>
    </w:p>
    <w:p w:rsidR="00B05D9B" w:rsidRPr="00C34AF1" w:rsidRDefault="004134D0" w:rsidP="00C34AF1">
      <w:pPr>
        <w:pStyle w:val="4"/>
        <w:shd w:val="clear" w:color="auto" w:fill="auto"/>
        <w:spacing w:after="0" w:line="240" w:lineRule="auto"/>
        <w:ind w:right="23" w:firstLine="0"/>
        <w:jc w:val="left"/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 xml:space="preserve">Заболеваемость детей </w:t>
      </w:r>
      <w:r w:rsidR="00C34AF1" w:rsidRPr="00C34AF1">
        <w:rPr>
          <w:color w:val="000000"/>
          <w:spacing w:val="0"/>
          <w:sz w:val="24"/>
          <w:szCs w:val="24"/>
        </w:rPr>
        <w:t>имеет тенденцию к увеличению.</w:t>
      </w:r>
    </w:p>
    <w:p w:rsidR="003A2A2D" w:rsidRPr="003A2A2D" w:rsidRDefault="003A2A2D" w:rsidP="003A2A2D">
      <w:pPr>
        <w:tabs>
          <w:tab w:val="left" w:pos="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A2D">
        <w:rPr>
          <w:rFonts w:ascii="Times New Roman" w:eastAsia="Times New Roman" w:hAnsi="Times New Roman" w:cs="Times New Roman"/>
          <w:sz w:val="24"/>
          <w:szCs w:val="24"/>
        </w:rPr>
        <w:t>Так в 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 общая заболеваемость детей </w:t>
      </w:r>
      <w:r w:rsidRPr="003A2A2D">
        <w:rPr>
          <w:rFonts w:ascii="Times New Roman" w:eastAsia="Times New Roman" w:hAnsi="Times New Roman" w:cs="Times New Roman"/>
          <w:sz w:val="24"/>
          <w:szCs w:val="24"/>
        </w:rPr>
        <w:t xml:space="preserve">от 0-14 лет составила </w:t>
      </w:r>
      <w:r w:rsidRPr="003A2A2D">
        <w:rPr>
          <w:rFonts w:ascii="Times New Roman" w:hAnsi="Times New Roman" w:cs="Times New Roman"/>
          <w:sz w:val="24"/>
          <w:szCs w:val="24"/>
        </w:rPr>
        <w:t>244399,7,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2A2D">
        <w:rPr>
          <w:rFonts w:ascii="Times New Roman" w:eastAsia="Times New Roman" w:hAnsi="Times New Roman" w:cs="Times New Roman"/>
          <w:sz w:val="24"/>
          <w:szCs w:val="24"/>
        </w:rPr>
        <w:t xml:space="preserve">первичная </w:t>
      </w:r>
      <w:r w:rsidRPr="003A2A2D">
        <w:rPr>
          <w:rFonts w:ascii="Times New Roman" w:hAnsi="Times New Roman" w:cs="Times New Roman"/>
          <w:sz w:val="24"/>
          <w:szCs w:val="24"/>
        </w:rPr>
        <w:t>196304,0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2A2D" w:rsidRPr="003A2A2D" w:rsidRDefault="003A2A2D" w:rsidP="003A2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A2D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бщая заболеваемость подростков </w:t>
      </w:r>
      <w:r w:rsidRPr="003A2A2D">
        <w:rPr>
          <w:rFonts w:ascii="Times New Roman" w:eastAsia="Times New Roman" w:hAnsi="Times New Roman" w:cs="Times New Roman"/>
          <w:sz w:val="24"/>
          <w:szCs w:val="24"/>
        </w:rPr>
        <w:t>15-17 лет в 2023г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2A2D">
        <w:rPr>
          <w:rFonts w:ascii="Times New Roman" w:eastAsia="Times New Roman" w:hAnsi="Times New Roman" w:cs="Times New Roman"/>
          <w:sz w:val="24"/>
          <w:szCs w:val="24"/>
        </w:rPr>
        <w:t xml:space="preserve">составила </w:t>
      </w:r>
      <w:r w:rsidRPr="003A2A2D">
        <w:rPr>
          <w:rFonts w:ascii="Times New Roman" w:hAnsi="Times New Roman" w:cs="Times New Roman"/>
          <w:sz w:val="24"/>
          <w:szCs w:val="24"/>
        </w:rPr>
        <w:t>285071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A2A2D">
        <w:rPr>
          <w:rFonts w:ascii="Times New Roman" w:hAnsi="Times New Roman" w:cs="Times New Roman"/>
          <w:sz w:val="24"/>
          <w:szCs w:val="24"/>
        </w:rPr>
        <w:t>8,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2A2D">
        <w:rPr>
          <w:rFonts w:ascii="Times New Roman" w:eastAsia="Times New Roman" w:hAnsi="Times New Roman" w:cs="Times New Roman"/>
          <w:sz w:val="24"/>
          <w:szCs w:val="24"/>
        </w:rPr>
        <w:t xml:space="preserve">первичная </w:t>
      </w:r>
      <w:r w:rsidRPr="003A2A2D">
        <w:rPr>
          <w:rFonts w:ascii="Times New Roman" w:hAnsi="Times New Roman" w:cs="Times New Roman"/>
          <w:sz w:val="24"/>
          <w:szCs w:val="24"/>
        </w:rPr>
        <w:t>156054,4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8EC" w:rsidRDefault="003A2A2D" w:rsidP="003A2A2D">
      <w:pPr>
        <w:pStyle w:val="30"/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  <w:r w:rsidRPr="003A2A2D">
        <w:rPr>
          <w:sz w:val="24"/>
          <w:szCs w:val="24"/>
        </w:rPr>
        <w:t>О</w:t>
      </w:r>
      <w:r>
        <w:rPr>
          <w:sz w:val="24"/>
          <w:szCs w:val="24"/>
        </w:rPr>
        <w:t xml:space="preserve">бщая </w:t>
      </w:r>
      <w:r w:rsidRPr="003A2A2D">
        <w:rPr>
          <w:sz w:val="24"/>
          <w:szCs w:val="24"/>
        </w:rPr>
        <w:t>заболеваемость</w:t>
      </w:r>
      <w:r>
        <w:rPr>
          <w:b w:val="0"/>
          <w:sz w:val="24"/>
          <w:szCs w:val="24"/>
        </w:rPr>
        <w:t xml:space="preserve"> </w:t>
      </w:r>
      <w:r w:rsidRPr="003A2A2D">
        <w:rPr>
          <w:b w:val="0"/>
          <w:sz w:val="24"/>
          <w:szCs w:val="24"/>
        </w:rPr>
        <w:t>детей от 0-17лет в 2023г составила</w:t>
      </w:r>
      <w:r>
        <w:rPr>
          <w:b w:val="0"/>
          <w:sz w:val="24"/>
          <w:szCs w:val="24"/>
        </w:rPr>
        <w:t xml:space="preserve"> </w:t>
      </w:r>
      <w:r w:rsidRPr="003A2A2D">
        <w:rPr>
          <w:b w:val="0"/>
          <w:sz w:val="24"/>
          <w:szCs w:val="24"/>
        </w:rPr>
        <w:t>250070,6,</w:t>
      </w:r>
      <w:r>
        <w:rPr>
          <w:b w:val="0"/>
          <w:sz w:val="24"/>
          <w:szCs w:val="24"/>
        </w:rPr>
        <w:t xml:space="preserve"> </w:t>
      </w:r>
      <w:r w:rsidRPr="003A2A2D">
        <w:rPr>
          <w:b w:val="0"/>
          <w:sz w:val="24"/>
          <w:szCs w:val="24"/>
        </w:rPr>
        <w:t>что</w:t>
      </w:r>
      <w:r>
        <w:rPr>
          <w:b w:val="0"/>
          <w:sz w:val="24"/>
          <w:szCs w:val="24"/>
        </w:rPr>
        <w:t xml:space="preserve"> </w:t>
      </w:r>
      <w:r w:rsidRPr="003A2A2D">
        <w:rPr>
          <w:b w:val="0"/>
          <w:sz w:val="24"/>
          <w:szCs w:val="24"/>
        </w:rPr>
        <w:t xml:space="preserve">выше  аналогичного периода 2022г </w:t>
      </w:r>
      <w:r>
        <w:rPr>
          <w:b w:val="0"/>
          <w:sz w:val="24"/>
          <w:szCs w:val="24"/>
        </w:rPr>
        <w:t xml:space="preserve">- </w:t>
      </w:r>
      <w:r w:rsidRPr="003A2A2D">
        <w:rPr>
          <w:b w:val="0"/>
          <w:sz w:val="24"/>
          <w:szCs w:val="24"/>
        </w:rPr>
        <w:t>248800,4.</w:t>
      </w:r>
    </w:p>
    <w:p w:rsidR="003A2A2D" w:rsidRPr="003A2A2D" w:rsidRDefault="003A2A2D" w:rsidP="007478EC">
      <w:pPr>
        <w:pStyle w:val="30"/>
        <w:shd w:val="clear" w:color="auto" w:fill="auto"/>
        <w:spacing w:after="0" w:line="240" w:lineRule="auto"/>
        <w:jc w:val="both"/>
        <w:rPr>
          <w:b w:val="0"/>
          <w:color w:val="000000"/>
          <w:sz w:val="24"/>
          <w:szCs w:val="24"/>
        </w:rPr>
      </w:pPr>
    </w:p>
    <w:p w:rsidR="00004A95" w:rsidRPr="00004A95" w:rsidRDefault="00004A95" w:rsidP="00004A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структуре </w:t>
      </w:r>
      <w:r w:rsidRPr="00004A95">
        <w:rPr>
          <w:rFonts w:ascii="Times New Roman" w:hAnsi="Times New Roman" w:cs="Times New Roman"/>
          <w:sz w:val="24"/>
          <w:szCs w:val="24"/>
        </w:rPr>
        <w:t xml:space="preserve">заболеваемости </w:t>
      </w:r>
      <w:r w:rsidRPr="004134D0">
        <w:rPr>
          <w:rFonts w:ascii="Times New Roman" w:hAnsi="Times New Roman" w:cs="Times New Roman"/>
          <w:b/>
          <w:sz w:val="24"/>
          <w:szCs w:val="24"/>
        </w:rPr>
        <w:t>детей первого года жизни</w:t>
      </w:r>
      <w:r w:rsidRPr="00004A95">
        <w:rPr>
          <w:rFonts w:ascii="Times New Roman" w:hAnsi="Times New Roman" w:cs="Times New Roman"/>
          <w:sz w:val="24"/>
          <w:szCs w:val="24"/>
        </w:rPr>
        <w:t xml:space="preserve"> наиболее значимыми являются болезни органов дыхания 2023г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04A95">
        <w:rPr>
          <w:rFonts w:ascii="Times New Roman" w:hAnsi="Times New Roman" w:cs="Times New Roman"/>
          <w:sz w:val="24"/>
          <w:szCs w:val="24"/>
        </w:rPr>
        <w:t>3280 (37,6%)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04A95">
        <w:rPr>
          <w:rFonts w:ascii="Times New Roman" w:hAnsi="Times New Roman" w:cs="Times New Roman"/>
          <w:sz w:val="24"/>
          <w:szCs w:val="24"/>
        </w:rPr>
        <w:t xml:space="preserve"> 2022г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A9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A95">
        <w:rPr>
          <w:rFonts w:ascii="Times New Roman" w:hAnsi="Times New Roman" w:cs="Times New Roman"/>
          <w:sz w:val="24"/>
          <w:szCs w:val="24"/>
        </w:rPr>
        <w:t>3821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A95">
        <w:rPr>
          <w:rFonts w:ascii="Times New Roman" w:hAnsi="Times New Roman" w:cs="Times New Roman"/>
          <w:sz w:val="24"/>
          <w:szCs w:val="24"/>
        </w:rPr>
        <w:t>(43,1%). Заболеваемость по Covid-19 составила в 2022г</w:t>
      </w:r>
      <w:r>
        <w:rPr>
          <w:rFonts w:ascii="Times New Roman" w:hAnsi="Times New Roman" w:cs="Times New Roman"/>
          <w:sz w:val="24"/>
          <w:szCs w:val="24"/>
        </w:rPr>
        <w:t xml:space="preserve"> – 639 </w:t>
      </w:r>
      <w:r w:rsidRPr="00004A95">
        <w:rPr>
          <w:rFonts w:ascii="Times New Roman" w:hAnsi="Times New Roman" w:cs="Times New Roman"/>
          <w:sz w:val="24"/>
          <w:szCs w:val="24"/>
        </w:rPr>
        <w:t>(7,2%);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A95">
        <w:rPr>
          <w:rFonts w:ascii="Times New Roman" w:hAnsi="Times New Roman" w:cs="Times New Roman"/>
          <w:sz w:val="24"/>
          <w:szCs w:val="24"/>
        </w:rPr>
        <w:t>2023г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004A95">
        <w:rPr>
          <w:rFonts w:ascii="Times New Roman" w:hAnsi="Times New Roman" w:cs="Times New Roman"/>
          <w:sz w:val="24"/>
          <w:szCs w:val="24"/>
        </w:rPr>
        <w:t xml:space="preserve"> 132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A95">
        <w:rPr>
          <w:rFonts w:ascii="Times New Roman" w:hAnsi="Times New Roman" w:cs="Times New Roman"/>
          <w:sz w:val="24"/>
          <w:szCs w:val="24"/>
        </w:rPr>
        <w:t>(1,5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004A9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4A95" w:rsidRPr="00217ED7" w:rsidRDefault="004134D0" w:rsidP="00217ED7">
      <w:pPr>
        <w:rPr>
          <w:rFonts w:ascii="Times New Roman" w:hAnsi="Times New Roman" w:cs="Times New Roman"/>
          <w:sz w:val="24"/>
          <w:szCs w:val="24"/>
        </w:rPr>
      </w:pPr>
      <w:r w:rsidRPr="004134D0">
        <w:rPr>
          <w:rFonts w:ascii="Times New Roman" w:hAnsi="Times New Roman" w:cs="Times New Roman"/>
          <w:sz w:val="24"/>
          <w:szCs w:val="24"/>
        </w:rPr>
        <w:t xml:space="preserve">Структура заболеваемости </w:t>
      </w:r>
      <w:r w:rsidRPr="004134D0">
        <w:rPr>
          <w:rFonts w:ascii="Times New Roman" w:hAnsi="Times New Roman" w:cs="Times New Roman"/>
          <w:b/>
          <w:sz w:val="24"/>
          <w:szCs w:val="24"/>
        </w:rPr>
        <w:t>детей от 0-14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134D0">
        <w:rPr>
          <w:rFonts w:ascii="Times New Roman" w:hAnsi="Times New Roman" w:cs="Times New Roman"/>
          <w:b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4D0">
        <w:rPr>
          <w:rFonts w:ascii="Times New Roman" w:hAnsi="Times New Roman" w:cs="Times New Roman"/>
          <w:b/>
          <w:sz w:val="24"/>
          <w:szCs w:val="24"/>
        </w:rPr>
        <w:t>15-17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34D0">
        <w:rPr>
          <w:rFonts w:ascii="Times New Roman" w:hAnsi="Times New Roman" w:cs="Times New Roman"/>
          <w:sz w:val="24"/>
          <w:szCs w:val="24"/>
        </w:rPr>
        <w:t xml:space="preserve">на протяжении нескольких </w:t>
      </w:r>
      <w:r>
        <w:rPr>
          <w:rFonts w:ascii="Times New Roman" w:hAnsi="Times New Roman" w:cs="Times New Roman"/>
          <w:sz w:val="24"/>
          <w:szCs w:val="24"/>
        </w:rPr>
        <w:t xml:space="preserve">лет </w:t>
      </w:r>
      <w:r w:rsidRPr="004134D0">
        <w:rPr>
          <w:rFonts w:ascii="Times New Roman" w:hAnsi="Times New Roman" w:cs="Times New Roman"/>
          <w:sz w:val="24"/>
          <w:szCs w:val="24"/>
        </w:rPr>
        <w:t>стабильна.</w:t>
      </w:r>
    </w:p>
    <w:p w:rsidR="00217ED7" w:rsidRPr="00217ED7" w:rsidRDefault="00217ED7" w:rsidP="00217ED7">
      <w:pPr>
        <w:rPr>
          <w:rFonts w:ascii="Times New Roman" w:hAnsi="Times New Roman" w:cs="Times New Roman"/>
          <w:sz w:val="24"/>
          <w:szCs w:val="24"/>
        </w:rPr>
      </w:pPr>
      <w:r w:rsidRPr="00217ED7">
        <w:rPr>
          <w:rFonts w:ascii="Times New Roman" w:hAnsi="Times New Roman" w:cs="Times New Roman"/>
          <w:sz w:val="24"/>
          <w:szCs w:val="24"/>
        </w:rPr>
        <w:t xml:space="preserve">Заболеваемость </w:t>
      </w:r>
      <w:r w:rsidRPr="00217ED7">
        <w:rPr>
          <w:rFonts w:ascii="Times New Roman" w:hAnsi="Times New Roman" w:cs="Times New Roman"/>
          <w:b/>
          <w:sz w:val="24"/>
          <w:szCs w:val="24"/>
        </w:rPr>
        <w:t>пневмонией</w:t>
      </w:r>
      <w:r w:rsidRPr="00217ED7">
        <w:rPr>
          <w:rFonts w:ascii="Times New Roman" w:hAnsi="Times New Roman" w:cs="Times New Roman"/>
          <w:sz w:val="24"/>
          <w:szCs w:val="24"/>
        </w:rPr>
        <w:t xml:space="preserve"> резко выросла в 2023г по сравнению с 2022г на 1176 случаев. </w:t>
      </w:r>
    </w:p>
    <w:p w:rsidR="004D0E9E" w:rsidRPr="004D0E9E" w:rsidRDefault="004D0E9E" w:rsidP="004D0E9E">
      <w:pPr>
        <w:rPr>
          <w:rFonts w:ascii="Times New Roman" w:hAnsi="Times New Roman" w:cs="Times New Roman"/>
          <w:sz w:val="24"/>
          <w:szCs w:val="24"/>
        </w:rPr>
      </w:pPr>
      <w:r w:rsidRPr="004D0E9E">
        <w:rPr>
          <w:rFonts w:ascii="Times New Roman" w:hAnsi="Times New Roman" w:cs="Times New Roman"/>
          <w:sz w:val="24"/>
          <w:szCs w:val="24"/>
        </w:rPr>
        <w:t xml:space="preserve">Заболеваемость детского населения </w:t>
      </w:r>
      <w:r w:rsidRPr="004D0E9E">
        <w:rPr>
          <w:rFonts w:ascii="Times New Roman" w:hAnsi="Times New Roman" w:cs="Times New Roman"/>
          <w:b/>
          <w:sz w:val="24"/>
          <w:szCs w:val="24"/>
        </w:rPr>
        <w:t xml:space="preserve">новой </w:t>
      </w:r>
      <w:proofErr w:type="spellStart"/>
      <w:r w:rsidRPr="004D0E9E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Pr="004D0E9E">
        <w:rPr>
          <w:rFonts w:ascii="Times New Roman" w:hAnsi="Times New Roman" w:cs="Times New Roman"/>
          <w:b/>
          <w:sz w:val="24"/>
          <w:szCs w:val="24"/>
        </w:rPr>
        <w:t xml:space="preserve"> инфекцией</w:t>
      </w:r>
      <w:r w:rsidRPr="004D0E9E">
        <w:rPr>
          <w:rFonts w:ascii="Times New Roman" w:hAnsi="Times New Roman" w:cs="Times New Roman"/>
          <w:sz w:val="24"/>
          <w:szCs w:val="24"/>
        </w:rPr>
        <w:t xml:space="preserve"> в 2022г составила 11908,4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0E9E">
        <w:rPr>
          <w:rFonts w:ascii="Times New Roman" w:hAnsi="Times New Roman" w:cs="Times New Roman"/>
          <w:sz w:val="24"/>
          <w:szCs w:val="24"/>
        </w:rPr>
        <w:t>и резко снизилась в 2023г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0E9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0E9E">
        <w:rPr>
          <w:rFonts w:ascii="Times New Roman" w:hAnsi="Times New Roman" w:cs="Times New Roman"/>
          <w:sz w:val="24"/>
          <w:szCs w:val="24"/>
        </w:rPr>
        <w:t>1493,3 на 100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Pr="004D0E9E">
        <w:rPr>
          <w:rFonts w:ascii="Times New Roman" w:hAnsi="Times New Roman" w:cs="Times New Roman"/>
          <w:sz w:val="24"/>
          <w:szCs w:val="24"/>
        </w:rPr>
        <w:t xml:space="preserve"> населения. </w:t>
      </w:r>
    </w:p>
    <w:p w:rsidR="006513C7" w:rsidRPr="006513C7" w:rsidRDefault="006513C7" w:rsidP="00651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3C7">
        <w:rPr>
          <w:rFonts w:ascii="Times New Roman" w:hAnsi="Times New Roman" w:cs="Times New Roman"/>
          <w:sz w:val="24"/>
          <w:szCs w:val="24"/>
        </w:rPr>
        <w:t>Уровень заболеваемости с временной утратой  нетрудоспособности уменьшился на 2931 случай.</w:t>
      </w:r>
    </w:p>
    <w:p w:rsidR="006513C7" w:rsidRPr="006513C7" w:rsidRDefault="006513C7" w:rsidP="00651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3C7">
        <w:rPr>
          <w:rFonts w:ascii="Times New Roman" w:hAnsi="Times New Roman" w:cs="Times New Roman"/>
          <w:sz w:val="24"/>
          <w:szCs w:val="24"/>
        </w:rPr>
        <w:t xml:space="preserve">В структуре </w:t>
      </w:r>
      <w:r w:rsidRPr="002225F0">
        <w:rPr>
          <w:rFonts w:ascii="Times New Roman" w:hAnsi="Times New Roman" w:cs="Times New Roman"/>
          <w:b/>
          <w:sz w:val="24"/>
          <w:szCs w:val="24"/>
        </w:rPr>
        <w:t>заболеваемости с временной нетрудоспособностью</w:t>
      </w:r>
      <w:r w:rsidRPr="006513C7">
        <w:rPr>
          <w:rFonts w:ascii="Times New Roman" w:hAnsi="Times New Roman" w:cs="Times New Roman"/>
          <w:sz w:val="24"/>
          <w:szCs w:val="24"/>
        </w:rPr>
        <w:t xml:space="preserve"> на первом месте, по-прежнему, заболевания дыхательной системы.</w:t>
      </w:r>
    </w:p>
    <w:p w:rsidR="00C34AF1" w:rsidRDefault="00C34AF1" w:rsidP="00C34AF1">
      <w:pPr>
        <w:pStyle w:val="4"/>
        <w:shd w:val="clear" w:color="auto" w:fill="auto"/>
        <w:spacing w:after="0" w:line="240" w:lineRule="auto"/>
        <w:ind w:right="23" w:firstLine="0"/>
        <w:jc w:val="left"/>
        <w:rPr>
          <w:color w:val="000000"/>
          <w:spacing w:val="0"/>
          <w:sz w:val="24"/>
          <w:szCs w:val="24"/>
        </w:rPr>
      </w:pPr>
    </w:p>
    <w:p w:rsidR="00F43E1C" w:rsidRPr="00F43E1C" w:rsidRDefault="00724D96" w:rsidP="00F43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F43E1C" w:rsidRPr="00F43E1C">
        <w:rPr>
          <w:rFonts w:ascii="Times New Roman" w:hAnsi="Times New Roman" w:cs="Times New Roman"/>
          <w:sz w:val="24"/>
          <w:szCs w:val="24"/>
        </w:rPr>
        <w:t xml:space="preserve">2023 год выполнены все индикативные показатели </w:t>
      </w:r>
      <w:r w:rsidR="00F43E1C" w:rsidRPr="00F43E1C">
        <w:rPr>
          <w:rFonts w:ascii="Times New Roman" w:hAnsi="Times New Roman" w:cs="Times New Roman"/>
          <w:b/>
          <w:sz w:val="24"/>
          <w:szCs w:val="24"/>
        </w:rPr>
        <w:t>Мониторинга развития детского здравоохранения</w:t>
      </w:r>
      <w:r w:rsidR="00F43E1C">
        <w:rPr>
          <w:rFonts w:ascii="Times New Roman" w:hAnsi="Times New Roman" w:cs="Times New Roman"/>
          <w:sz w:val="24"/>
          <w:szCs w:val="24"/>
        </w:rPr>
        <w:t>. Показатели составили</w:t>
      </w:r>
      <w:r w:rsidR="00F43E1C" w:rsidRPr="00F43E1C">
        <w:rPr>
          <w:rFonts w:ascii="Times New Roman" w:hAnsi="Times New Roman" w:cs="Times New Roman"/>
          <w:sz w:val="24"/>
          <w:szCs w:val="24"/>
        </w:rPr>
        <w:t>: Болезни эндокринной системы 80%, болезни органов пищеварения – 85%, болезни костно-мышечной системы – 80%</w:t>
      </w:r>
      <w:r w:rsidR="00F43E1C">
        <w:rPr>
          <w:rFonts w:ascii="Times New Roman" w:hAnsi="Times New Roman" w:cs="Times New Roman"/>
          <w:sz w:val="24"/>
          <w:szCs w:val="24"/>
        </w:rPr>
        <w:t xml:space="preserve">, </w:t>
      </w:r>
      <w:r w:rsidR="00F43E1C" w:rsidRPr="00F43E1C">
        <w:rPr>
          <w:rFonts w:ascii="Times New Roman" w:hAnsi="Times New Roman" w:cs="Times New Roman"/>
          <w:sz w:val="24"/>
          <w:szCs w:val="24"/>
        </w:rPr>
        <w:t>болезни глаз и его придаточного аппарата – 80</w:t>
      </w:r>
      <w:r w:rsidR="00F43E1C">
        <w:rPr>
          <w:rFonts w:ascii="Times New Roman" w:hAnsi="Times New Roman" w:cs="Times New Roman"/>
          <w:sz w:val="24"/>
          <w:szCs w:val="24"/>
        </w:rPr>
        <w:t>%</w:t>
      </w:r>
      <w:r w:rsidR="00F43E1C" w:rsidRPr="00F43E1C">
        <w:rPr>
          <w:rFonts w:ascii="Times New Roman" w:hAnsi="Times New Roman" w:cs="Times New Roman"/>
          <w:sz w:val="24"/>
          <w:szCs w:val="24"/>
        </w:rPr>
        <w:t>, болезни системы кровообращения – 80</w:t>
      </w:r>
      <w:r w:rsidR="00F43E1C">
        <w:rPr>
          <w:rFonts w:ascii="Times New Roman" w:hAnsi="Times New Roman" w:cs="Times New Roman"/>
          <w:sz w:val="24"/>
          <w:szCs w:val="24"/>
        </w:rPr>
        <w:t>%</w:t>
      </w:r>
      <w:r w:rsidR="00F43E1C" w:rsidRPr="00F43E1C">
        <w:rPr>
          <w:rFonts w:ascii="Times New Roman" w:hAnsi="Times New Roman" w:cs="Times New Roman"/>
          <w:sz w:val="24"/>
          <w:szCs w:val="24"/>
        </w:rPr>
        <w:t>, доля посещений с профилактической</w:t>
      </w:r>
      <w:r w:rsidR="00F43E1C" w:rsidRPr="00F43E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E1C" w:rsidRPr="00F43E1C">
        <w:rPr>
          <w:rFonts w:ascii="Times New Roman" w:hAnsi="Times New Roman" w:cs="Times New Roman"/>
          <w:sz w:val="24"/>
          <w:szCs w:val="24"/>
        </w:rPr>
        <w:t xml:space="preserve">целью составила 62,5%. </w:t>
      </w:r>
    </w:p>
    <w:p w:rsidR="00B05D9B" w:rsidRPr="00C34AF1" w:rsidRDefault="00B05D9B" w:rsidP="00B05D9B">
      <w:pPr>
        <w:pStyle w:val="4"/>
        <w:shd w:val="clear" w:color="auto" w:fill="auto"/>
        <w:spacing w:after="0" w:line="240" w:lineRule="auto"/>
        <w:ind w:right="23" w:firstLine="0"/>
        <w:jc w:val="left"/>
        <w:rPr>
          <w:sz w:val="24"/>
          <w:szCs w:val="24"/>
        </w:rPr>
      </w:pPr>
    </w:p>
    <w:p w:rsidR="00724D96" w:rsidRPr="00724D96" w:rsidRDefault="00724D96" w:rsidP="00724D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724D96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D96">
        <w:rPr>
          <w:rFonts w:ascii="Times New Roman" w:hAnsi="Times New Roman" w:cs="Times New Roman"/>
          <w:sz w:val="24"/>
          <w:szCs w:val="24"/>
        </w:rPr>
        <w:t xml:space="preserve">году </w:t>
      </w:r>
      <w:r w:rsidRPr="00724D96">
        <w:rPr>
          <w:rFonts w:ascii="Times New Roman" w:hAnsi="Times New Roman" w:cs="Times New Roman"/>
          <w:b/>
          <w:sz w:val="24"/>
          <w:szCs w:val="24"/>
        </w:rPr>
        <w:t xml:space="preserve">оздоровлено </w:t>
      </w:r>
      <w:r w:rsidRPr="00724D96">
        <w:rPr>
          <w:rFonts w:ascii="Times New Roman" w:hAnsi="Times New Roman" w:cs="Times New Roman"/>
          <w:sz w:val="24"/>
          <w:szCs w:val="24"/>
        </w:rPr>
        <w:t>в местных санаториях 2829</w:t>
      </w:r>
      <w:r>
        <w:rPr>
          <w:rFonts w:ascii="Times New Roman" w:hAnsi="Times New Roman" w:cs="Times New Roman"/>
          <w:sz w:val="24"/>
          <w:szCs w:val="24"/>
        </w:rPr>
        <w:t xml:space="preserve"> ребёнка, </w:t>
      </w:r>
      <w:r w:rsidRPr="00F9453F">
        <w:rPr>
          <w:rFonts w:ascii="Times New Roman" w:hAnsi="Times New Roman" w:cs="Times New Roman"/>
          <w:b/>
          <w:sz w:val="24"/>
          <w:szCs w:val="24"/>
        </w:rPr>
        <w:t>в санаториях</w:t>
      </w:r>
      <w:r>
        <w:rPr>
          <w:rFonts w:ascii="Times New Roman" w:hAnsi="Times New Roman" w:cs="Times New Roman"/>
          <w:sz w:val="24"/>
          <w:szCs w:val="24"/>
        </w:rPr>
        <w:t xml:space="preserve"> республиканского </w:t>
      </w:r>
      <w:r w:rsidRPr="00724D96">
        <w:rPr>
          <w:rFonts w:ascii="Times New Roman" w:hAnsi="Times New Roman" w:cs="Times New Roman"/>
          <w:sz w:val="24"/>
          <w:szCs w:val="24"/>
        </w:rPr>
        <w:t>значения 788 ребён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724D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453F" w:rsidRPr="00F9453F" w:rsidRDefault="00F9453F" w:rsidP="00F9453F">
      <w:pPr>
        <w:rPr>
          <w:rFonts w:ascii="Times New Roman" w:hAnsi="Times New Roman" w:cs="Times New Roman"/>
          <w:sz w:val="24"/>
          <w:szCs w:val="24"/>
        </w:rPr>
      </w:pPr>
      <w:r w:rsidRPr="00F9453F">
        <w:rPr>
          <w:rFonts w:ascii="Times New Roman" w:hAnsi="Times New Roman" w:cs="Times New Roman"/>
          <w:b/>
          <w:sz w:val="24"/>
          <w:szCs w:val="24"/>
        </w:rPr>
        <w:t>Оздоровление детей</w:t>
      </w:r>
      <w:r w:rsidRPr="00F9453F">
        <w:rPr>
          <w:rFonts w:ascii="Times New Roman" w:hAnsi="Times New Roman" w:cs="Times New Roman"/>
          <w:sz w:val="24"/>
          <w:szCs w:val="24"/>
        </w:rPr>
        <w:t xml:space="preserve">  в 2023г по всем позициям значительно улучшилось по сравнению с аналогичным периодом 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53F">
        <w:rPr>
          <w:rFonts w:ascii="Times New Roman" w:hAnsi="Times New Roman" w:cs="Times New Roman"/>
          <w:sz w:val="24"/>
          <w:szCs w:val="24"/>
        </w:rPr>
        <w:t>года.</w:t>
      </w:r>
    </w:p>
    <w:p w:rsidR="00F9453F" w:rsidRDefault="00F9453F" w:rsidP="00690AA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AD0ABB" w:rsidRPr="00AD0ABB" w:rsidRDefault="00AD0ABB" w:rsidP="00AD0ABB">
      <w:pPr>
        <w:rPr>
          <w:rFonts w:ascii="Times New Roman" w:hAnsi="Times New Roman" w:cs="Times New Roman"/>
          <w:sz w:val="24"/>
          <w:szCs w:val="24"/>
        </w:rPr>
      </w:pPr>
      <w:r w:rsidRPr="00AD0ABB">
        <w:rPr>
          <w:rFonts w:ascii="Times New Roman" w:hAnsi="Times New Roman" w:cs="Times New Roman"/>
          <w:sz w:val="24"/>
          <w:szCs w:val="24"/>
        </w:rPr>
        <w:t>За 2023</w:t>
      </w:r>
      <w:r>
        <w:rPr>
          <w:rFonts w:ascii="Times New Roman" w:hAnsi="Times New Roman" w:cs="Times New Roman"/>
          <w:sz w:val="24"/>
          <w:szCs w:val="24"/>
        </w:rPr>
        <w:t xml:space="preserve">г </w:t>
      </w:r>
      <w:r w:rsidRPr="00AD0ABB">
        <w:rPr>
          <w:rFonts w:ascii="Times New Roman" w:hAnsi="Times New Roman" w:cs="Times New Roman"/>
          <w:sz w:val="24"/>
          <w:szCs w:val="24"/>
        </w:rPr>
        <w:t xml:space="preserve">всего </w:t>
      </w:r>
      <w:r w:rsidRPr="00AD0ABB">
        <w:rPr>
          <w:rFonts w:ascii="Times New Roman" w:hAnsi="Times New Roman" w:cs="Times New Roman"/>
          <w:b/>
          <w:sz w:val="24"/>
          <w:szCs w:val="24"/>
        </w:rPr>
        <w:t>инвалидов</w:t>
      </w:r>
      <w:r w:rsidRPr="00AD0ABB">
        <w:rPr>
          <w:rFonts w:ascii="Times New Roman" w:hAnsi="Times New Roman" w:cs="Times New Roman"/>
          <w:sz w:val="24"/>
          <w:szCs w:val="24"/>
        </w:rPr>
        <w:t xml:space="preserve"> 2249 </w:t>
      </w:r>
      <w:r w:rsidRPr="00AD0ABB">
        <w:rPr>
          <w:rFonts w:ascii="Times New Roman" w:hAnsi="Times New Roman" w:cs="Times New Roman"/>
          <w:b/>
          <w:sz w:val="24"/>
          <w:szCs w:val="24"/>
        </w:rPr>
        <w:t>детей</w:t>
      </w:r>
      <w:r w:rsidRPr="00AD0ABB">
        <w:rPr>
          <w:rFonts w:ascii="Times New Roman" w:hAnsi="Times New Roman" w:cs="Times New Roman"/>
          <w:sz w:val="24"/>
          <w:szCs w:val="24"/>
        </w:rPr>
        <w:t>, что при детском населении 94 886 составляет 23,7  на 1000 человек детского населения.</w:t>
      </w:r>
    </w:p>
    <w:p w:rsidR="00237392" w:rsidRPr="00237392" w:rsidRDefault="00237392" w:rsidP="00237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г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енза </w:t>
      </w:r>
      <w:r w:rsidRPr="00237392">
        <w:rPr>
          <w:rFonts w:ascii="Times New Roman" w:hAnsi="Times New Roman" w:cs="Times New Roman"/>
          <w:sz w:val="24"/>
          <w:szCs w:val="24"/>
        </w:rPr>
        <w:t xml:space="preserve">за последние несколько лет сохраняется </w:t>
      </w:r>
      <w:r w:rsidRPr="00FA4A3A">
        <w:rPr>
          <w:rFonts w:ascii="Times New Roman" w:hAnsi="Times New Roman" w:cs="Times New Roman"/>
          <w:sz w:val="24"/>
          <w:szCs w:val="24"/>
        </w:rPr>
        <w:t>тенденция к</w:t>
      </w:r>
      <w:r w:rsidRPr="00FA4A3A">
        <w:rPr>
          <w:rFonts w:ascii="Times New Roman" w:hAnsi="Times New Roman" w:cs="Times New Roman"/>
          <w:b/>
          <w:sz w:val="24"/>
          <w:szCs w:val="24"/>
        </w:rPr>
        <w:t xml:space="preserve"> снижению</w:t>
      </w:r>
      <w:r w:rsidRPr="00237392">
        <w:rPr>
          <w:rFonts w:ascii="Times New Roman" w:hAnsi="Times New Roman" w:cs="Times New Roman"/>
          <w:sz w:val="24"/>
          <w:szCs w:val="24"/>
        </w:rPr>
        <w:t xml:space="preserve"> </w:t>
      </w:r>
      <w:r w:rsidRPr="00237392">
        <w:rPr>
          <w:rFonts w:ascii="Times New Roman" w:hAnsi="Times New Roman" w:cs="Times New Roman"/>
          <w:b/>
          <w:sz w:val="24"/>
          <w:szCs w:val="24"/>
        </w:rPr>
        <w:t>рождаемости</w:t>
      </w:r>
      <w:r w:rsidRPr="002373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7392" w:rsidRPr="00237392" w:rsidRDefault="00237392" w:rsidP="00237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Показатель на 1000 населения </w:t>
      </w:r>
      <w:r w:rsidRPr="00237392">
        <w:rPr>
          <w:rFonts w:ascii="Times New Roman" w:hAnsi="Times New Roman" w:cs="Times New Roman"/>
          <w:sz w:val="24"/>
          <w:szCs w:val="24"/>
        </w:rPr>
        <w:t>составил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37392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2023</w:t>
      </w:r>
      <w:r w:rsidRPr="00237392">
        <w:rPr>
          <w:rFonts w:ascii="Times New Roman" w:hAnsi="Times New Roman" w:cs="Times New Roman"/>
          <w:sz w:val="24"/>
          <w:szCs w:val="24"/>
        </w:rPr>
        <w:t>г – 6,9, 2022г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39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392">
        <w:rPr>
          <w:rFonts w:ascii="Times New Roman" w:hAnsi="Times New Roman" w:cs="Times New Roman"/>
          <w:sz w:val="24"/>
          <w:szCs w:val="24"/>
        </w:rPr>
        <w:t>7,0.</w:t>
      </w:r>
    </w:p>
    <w:p w:rsidR="00237392" w:rsidRDefault="00237392" w:rsidP="00237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91A" w:rsidRDefault="00237392" w:rsidP="002C0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392">
        <w:rPr>
          <w:rFonts w:ascii="Times New Roman" w:hAnsi="Times New Roman" w:cs="Times New Roman"/>
          <w:sz w:val="24"/>
          <w:szCs w:val="24"/>
        </w:rPr>
        <w:t xml:space="preserve">По ГБУЗ «Городская детская поликлиника» в 2023г процент </w:t>
      </w:r>
      <w:r w:rsidRPr="00237392">
        <w:rPr>
          <w:rFonts w:ascii="Times New Roman" w:hAnsi="Times New Roman" w:cs="Times New Roman"/>
          <w:b/>
          <w:sz w:val="24"/>
          <w:szCs w:val="24"/>
        </w:rPr>
        <w:t>естественного вскармливания</w:t>
      </w:r>
      <w:r w:rsidRPr="00237392">
        <w:rPr>
          <w:rFonts w:ascii="Times New Roman" w:hAnsi="Times New Roman" w:cs="Times New Roman"/>
          <w:sz w:val="24"/>
          <w:szCs w:val="24"/>
        </w:rPr>
        <w:t xml:space="preserve"> </w:t>
      </w:r>
      <w:r w:rsidRPr="00FA4A3A">
        <w:rPr>
          <w:rFonts w:ascii="Times New Roman" w:hAnsi="Times New Roman" w:cs="Times New Roman"/>
          <w:b/>
          <w:sz w:val="24"/>
          <w:szCs w:val="24"/>
        </w:rPr>
        <w:t>выше</w:t>
      </w:r>
      <w:r w:rsidRPr="00237392">
        <w:rPr>
          <w:rFonts w:ascii="Times New Roman" w:hAnsi="Times New Roman" w:cs="Times New Roman"/>
          <w:sz w:val="24"/>
          <w:szCs w:val="24"/>
        </w:rPr>
        <w:t xml:space="preserve"> на 2%  по сравнению с 2022 годом.</w:t>
      </w:r>
    </w:p>
    <w:p w:rsidR="002C091A" w:rsidRDefault="002C091A" w:rsidP="002C0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91A" w:rsidRPr="002C091A" w:rsidRDefault="002C091A" w:rsidP="00C00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91A">
        <w:rPr>
          <w:rFonts w:ascii="Times New Roman" w:hAnsi="Times New Roman" w:cs="Times New Roman"/>
          <w:sz w:val="24"/>
          <w:szCs w:val="24"/>
        </w:rPr>
        <w:t xml:space="preserve">В 2023 году </w:t>
      </w:r>
      <w:r w:rsidRPr="00C0088A">
        <w:rPr>
          <w:rFonts w:ascii="Times New Roman" w:hAnsi="Times New Roman" w:cs="Times New Roman"/>
          <w:b/>
          <w:sz w:val="24"/>
          <w:szCs w:val="24"/>
        </w:rPr>
        <w:t>число многодетных семей уменьшилось</w:t>
      </w:r>
      <w:r w:rsidRPr="002C091A">
        <w:rPr>
          <w:rFonts w:ascii="Times New Roman" w:hAnsi="Times New Roman" w:cs="Times New Roman"/>
          <w:sz w:val="24"/>
          <w:szCs w:val="24"/>
        </w:rPr>
        <w:t xml:space="preserve"> на 29 семей.</w:t>
      </w:r>
    </w:p>
    <w:p w:rsidR="00C0088A" w:rsidRDefault="004F4938" w:rsidP="00C00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Пензенской области </w:t>
      </w:r>
      <w:r w:rsidR="002C091A" w:rsidRPr="002C091A">
        <w:rPr>
          <w:rFonts w:ascii="Times New Roman" w:hAnsi="Times New Roman" w:cs="Times New Roman"/>
          <w:sz w:val="24"/>
          <w:szCs w:val="24"/>
        </w:rPr>
        <w:t>на протяжении многих лет действуют меры социальной  подд</w:t>
      </w:r>
      <w:r>
        <w:rPr>
          <w:rFonts w:ascii="Times New Roman" w:hAnsi="Times New Roman" w:cs="Times New Roman"/>
          <w:sz w:val="24"/>
          <w:szCs w:val="24"/>
        </w:rPr>
        <w:t xml:space="preserve">ержки многодетных семей. Семьи, </w:t>
      </w:r>
      <w:r w:rsidR="002C091A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2C091A" w:rsidRPr="002C091A">
        <w:rPr>
          <w:rFonts w:ascii="Times New Roman" w:hAnsi="Times New Roman" w:cs="Times New Roman"/>
          <w:sz w:val="24"/>
          <w:szCs w:val="24"/>
        </w:rPr>
        <w:t>воспитываю</w:t>
      </w:r>
      <w:r w:rsidR="002C091A">
        <w:rPr>
          <w:rFonts w:ascii="Times New Roman" w:hAnsi="Times New Roman" w:cs="Times New Roman"/>
          <w:sz w:val="24"/>
          <w:szCs w:val="24"/>
        </w:rPr>
        <w:t>т</w:t>
      </w:r>
      <w:r w:rsidR="002C091A" w:rsidRPr="002C091A">
        <w:rPr>
          <w:rFonts w:ascii="Times New Roman" w:hAnsi="Times New Roman" w:cs="Times New Roman"/>
          <w:sz w:val="24"/>
          <w:szCs w:val="24"/>
        </w:rPr>
        <w:t xml:space="preserve"> более 2</w:t>
      </w:r>
      <w:r w:rsidR="002C091A">
        <w:rPr>
          <w:rFonts w:ascii="Times New Roman" w:hAnsi="Times New Roman" w:cs="Times New Roman"/>
          <w:sz w:val="24"/>
          <w:szCs w:val="24"/>
        </w:rPr>
        <w:t>-х</w:t>
      </w:r>
      <w:r w:rsidR="002C091A" w:rsidRPr="002C091A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2C091A">
        <w:rPr>
          <w:rFonts w:ascii="Times New Roman" w:hAnsi="Times New Roman" w:cs="Times New Roman"/>
          <w:sz w:val="24"/>
          <w:szCs w:val="24"/>
        </w:rPr>
        <w:t xml:space="preserve">, получают  ежемесячные пособия. Помимо выплат, семьям предоставляются </w:t>
      </w:r>
      <w:r w:rsidR="002C091A" w:rsidRPr="002C091A">
        <w:rPr>
          <w:rFonts w:ascii="Times New Roman" w:hAnsi="Times New Roman" w:cs="Times New Roman"/>
          <w:sz w:val="24"/>
          <w:szCs w:val="24"/>
        </w:rPr>
        <w:t>социально-меди</w:t>
      </w:r>
      <w:r w:rsidR="008F6E42">
        <w:rPr>
          <w:rFonts w:ascii="Times New Roman" w:hAnsi="Times New Roman" w:cs="Times New Roman"/>
          <w:sz w:val="24"/>
          <w:szCs w:val="24"/>
        </w:rPr>
        <w:t xml:space="preserve">цинские услуги в соответствии с </w:t>
      </w:r>
      <w:r w:rsidRPr="002C091A">
        <w:rPr>
          <w:rFonts w:ascii="Times New Roman" w:hAnsi="Times New Roman" w:cs="Times New Roman"/>
          <w:sz w:val="24"/>
          <w:szCs w:val="24"/>
        </w:rPr>
        <w:t>442-ФЗ</w:t>
      </w:r>
      <w:r w:rsidR="008F6E42">
        <w:rPr>
          <w:rFonts w:ascii="Times New Roman" w:hAnsi="Times New Roman" w:cs="Times New Roman"/>
          <w:sz w:val="24"/>
          <w:szCs w:val="24"/>
        </w:rPr>
        <w:t xml:space="preserve"> от 28 декабря </w:t>
      </w:r>
      <w:r w:rsidR="002C091A" w:rsidRPr="002C091A">
        <w:rPr>
          <w:rFonts w:ascii="Times New Roman" w:hAnsi="Times New Roman" w:cs="Times New Roman"/>
          <w:sz w:val="24"/>
          <w:szCs w:val="24"/>
        </w:rPr>
        <w:t>2013г</w:t>
      </w:r>
      <w:r w:rsidR="008F6E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«Об основах </w:t>
      </w:r>
      <w:r w:rsidR="002C091A" w:rsidRPr="002C091A">
        <w:rPr>
          <w:rFonts w:ascii="Times New Roman" w:hAnsi="Times New Roman" w:cs="Times New Roman"/>
          <w:sz w:val="24"/>
          <w:szCs w:val="24"/>
        </w:rPr>
        <w:t>социального обслуживания граждан в РФ».</w:t>
      </w:r>
    </w:p>
    <w:p w:rsidR="00C0088A" w:rsidRDefault="00C0088A" w:rsidP="00C00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88A" w:rsidRPr="00C0088A" w:rsidRDefault="00C0088A" w:rsidP="00C00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88A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Pr="00C0088A">
        <w:rPr>
          <w:rFonts w:ascii="Times New Roman" w:hAnsi="Times New Roman" w:cs="Times New Roman"/>
          <w:b/>
          <w:sz w:val="24"/>
          <w:szCs w:val="24"/>
        </w:rPr>
        <w:t>неблагополучных семей</w:t>
      </w:r>
      <w:r w:rsidRPr="00C0088A">
        <w:rPr>
          <w:rFonts w:ascii="Times New Roman" w:hAnsi="Times New Roman" w:cs="Times New Roman"/>
          <w:sz w:val="24"/>
          <w:szCs w:val="24"/>
        </w:rPr>
        <w:t xml:space="preserve"> </w:t>
      </w:r>
      <w:r w:rsidRPr="00C0088A">
        <w:rPr>
          <w:rFonts w:ascii="Times New Roman" w:hAnsi="Times New Roman" w:cs="Times New Roman"/>
          <w:b/>
          <w:sz w:val="24"/>
          <w:szCs w:val="24"/>
        </w:rPr>
        <w:t>уменьшилось</w:t>
      </w:r>
      <w:r w:rsidRPr="00C0088A">
        <w:rPr>
          <w:rFonts w:ascii="Times New Roman" w:hAnsi="Times New Roman" w:cs="Times New Roman"/>
          <w:sz w:val="24"/>
          <w:szCs w:val="24"/>
        </w:rPr>
        <w:t xml:space="preserve"> по сравнению с аналогичным периодом прошлого года. На протяжении года участковыми врачами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0088A">
        <w:rPr>
          <w:rFonts w:ascii="Times New Roman" w:hAnsi="Times New Roman" w:cs="Times New Roman"/>
          <w:sz w:val="24"/>
          <w:szCs w:val="24"/>
        </w:rPr>
        <w:t>педиатрами совместно с органами социальной службы, сотрудниками органов внутренних дел  проводится профилактическая работа по выявлению неблагополучных семей.</w:t>
      </w:r>
      <w:r w:rsidRPr="00C0088A">
        <w:rPr>
          <w:rFonts w:ascii="Times New Roman" w:hAnsi="Times New Roman" w:cs="Times New Roman"/>
          <w:sz w:val="24"/>
          <w:szCs w:val="24"/>
        </w:rPr>
        <w:tab/>
      </w:r>
    </w:p>
    <w:p w:rsidR="00C647FA" w:rsidRDefault="00C647FA" w:rsidP="00C64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7FA" w:rsidRPr="00C647FA" w:rsidRDefault="00C647FA" w:rsidP="00C64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7FA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Pr="00C647FA">
        <w:rPr>
          <w:rFonts w:ascii="Times New Roman" w:hAnsi="Times New Roman" w:cs="Times New Roman"/>
          <w:b/>
          <w:sz w:val="24"/>
          <w:szCs w:val="24"/>
        </w:rPr>
        <w:t>опекаемых семей увеличилось</w:t>
      </w:r>
      <w:r w:rsidRPr="00C647FA">
        <w:rPr>
          <w:rFonts w:ascii="Times New Roman" w:hAnsi="Times New Roman" w:cs="Times New Roman"/>
          <w:sz w:val="24"/>
          <w:szCs w:val="24"/>
        </w:rPr>
        <w:t xml:space="preserve"> по сравнению с аналогичным периодом прошлого года на </w:t>
      </w:r>
      <w:r>
        <w:rPr>
          <w:rFonts w:ascii="Times New Roman" w:hAnsi="Times New Roman" w:cs="Times New Roman"/>
          <w:sz w:val="24"/>
          <w:szCs w:val="24"/>
        </w:rPr>
        <w:t>46.</w:t>
      </w:r>
      <w:r w:rsidRPr="00C647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7FA" w:rsidRPr="00C647FA" w:rsidRDefault="00C647FA" w:rsidP="00C64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7FA">
        <w:rPr>
          <w:rFonts w:ascii="Times New Roman" w:hAnsi="Times New Roman" w:cs="Times New Roman"/>
          <w:sz w:val="24"/>
          <w:szCs w:val="24"/>
        </w:rPr>
        <w:t>Опекунам предоставляются федеральные и региональные выплаты.</w:t>
      </w:r>
    </w:p>
    <w:p w:rsidR="00C647FA" w:rsidRPr="00C647FA" w:rsidRDefault="00C647FA" w:rsidP="00C64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Опека устанавливается </w:t>
      </w:r>
      <w:r w:rsidRPr="00C647FA">
        <w:rPr>
          <w:rFonts w:ascii="Times New Roman" w:hAnsi="Times New Roman" w:cs="Times New Roman"/>
          <w:sz w:val="24"/>
          <w:szCs w:val="24"/>
        </w:rPr>
        <w:t>в отношении малолетних детей или иных лиц, признанных недееспособными в силу психического заболевания. Опекун назначается органом опеки и попечительства, после чего приобретает право на федеральные и региональные льготы.</w:t>
      </w:r>
    </w:p>
    <w:p w:rsidR="00C647FA" w:rsidRPr="00C647FA" w:rsidRDefault="00C647FA" w:rsidP="00C64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Льготы будут </w:t>
      </w:r>
      <w:r w:rsidRPr="00C647FA">
        <w:rPr>
          <w:rFonts w:ascii="Times New Roman" w:hAnsi="Times New Roman" w:cs="Times New Roman"/>
          <w:sz w:val="24"/>
          <w:szCs w:val="24"/>
        </w:rPr>
        <w:t>предоставляться, пока де</w:t>
      </w:r>
      <w:r>
        <w:rPr>
          <w:rFonts w:ascii="Times New Roman" w:hAnsi="Times New Roman" w:cs="Times New Roman"/>
          <w:sz w:val="24"/>
          <w:szCs w:val="24"/>
        </w:rPr>
        <w:t xml:space="preserve">йствует режим опеки. </w:t>
      </w:r>
      <w:r w:rsidRPr="00C647FA">
        <w:rPr>
          <w:rFonts w:ascii="Times New Roman" w:hAnsi="Times New Roman" w:cs="Times New Roman"/>
          <w:sz w:val="24"/>
          <w:szCs w:val="24"/>
        </w:rPr>
        <w:t>Отмена опекунства происходит по решению органа опеки и попечительства, по достижении ребенком возраста 14 лет, после этого возраста опекун становится попечителем.</w:t>
      </w:r>
    </w:p>
    <w:p w:rsidR="00472EF1" w:rsidRDefault="00472EF1" w:rsidP="00472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EF1" w:rsidRPr="00472EF1" w:rsidRDefault="00472EF1" w:rsidP="00472E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2EF1">
        <w:rPr>
          <w:rFonts w:ascii="Times New Roman" w:hAnsi="Times New Roman" w:cs="Times New Roman"/>
          <w:b/>
          <w:sz w:val="24"/>
          <w:szCs w:val="24"/>
        </w:rPr>
        <w:t>Об иммунопрофилактике</w:t>
      </w:r>
      <w:r>
        <w:rPr>
          <w:rFonts w:ascii="Times New Roman" w:hAnsi="Times New Roman" w:cs="Times New Roman"/>
          <w:b/>
          <w:sz w:val="24"/>
          <w:szCs w:val="24"/>
        </w:rPr>
        <w:t xml:space="preserve"> детского населения</w:t>
      </w:r>
    </w:p>
    <w:p w:rsidR="00472EF1" w:rsidRDefault="00472EF1" w:rsidP="00472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58C" w:rsidRPr="00472EF1" w:rsidRDefault="00472EF1" w:rsidP="00472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EF1">
        <w:rPr>
          <w:rFonts w:ascii="Times New Roman" w:hAnsi="Times New Roman" w:cs="Times New Roman"/>
          <w:sz w:val="24"/>
          <w:szCs w:val="24"/>
        </w:rPr>
        <w:t>Качественное проведение иммунопрофилактики, профилактика осложнений, являются важными факторами в формировании и укреплении здоровья детей.</w:t>
      </w:r>
    </w:p>
    <w:p w:rsidR="00472EF1" w:rsidRDefault="00472EF1" w:rsidP="00472E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A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детских поликлиниках выстроена </w:t>
      </w:r>
      <w:r w:rsidRPr="00690A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слаженная работа по иммунизации детей,</w:t>
      </w:r>
      <w:r w:rsidRPr="0069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регламентированная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 документом</w:t>
      </w:r>
      <w:r w:rsidRPr="00690A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2EF1" w:rsidRDefault="00472EF1" w:rsidP="00472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EF1">
        <w:rPr>
          <w:rFonts w:ascii="Times New Roman" w:hAnsi="Times New Roman" w:cs="Times New Roman"/>
          <w:sz w:val="24"/>
          <w:szCs w:val="24"/>
        </w:rPr>
        <w:t xml:space="preserve">Родители имеют право принимать решение о вакцинации своих детей до достижения ими возраста 15 лет. По достижении этого возраста все решения, касающиеся именно здоровья ребенка, он принимает сам. </w:t>
      </w:r>
    </w:p>
    <w:p w:rsidR="00472EF1" w:rsidRDefault="00472EF1" w:rsidP="00472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EF1">
        <w:rPr>
          <w:rFonts w:ascii="Times New Roman" w:hAnsi="Times New Roman" w:cs="Times New Roman"/>
          <w:sz w:val="24"/>
          <w:szCs w:val="24"/>
        </w:rPr>
        <w:t xml:space="preserve">Для проведения вакцинации ребенка </w:t>
      </w:r>
      <w:r w:rsidRPr="00AD5AF2">
        <w:rPr>
          <w:rFonts w:ascii="Times New Roman" w:hAnsi="Times New Roman" w:cs="Times New Roman"/>
          <w:b/>
          <w:sz w:val="24"/>
          <w:szCs w:val="24"/>
        </w:rPr>
        <w:t>до 15 лет требуется согласие одного из родителей</w:t>
      </w:r>
      <w:r w:rsidRPr="00472EF1">
        <w:rPr>
          <w:rFonts w:ascii="Times New Roman" w:hAnsi="Times New Roman" w:cs="Times New Roman"/>
          <w:sz w:val="24"/>
          <w:szCs w:val="24"/>
        </w:rPr>
        <w:t xml:space="preserve">.           </w:t>
      </w:r>
      <w:r w:rsidRPr="00472EF1">
        <w:rPr>
          <w:rFonts w:ascii="Times New Roman" w:hAnsi="Times New Roman" w:cs="Times New Roman"/>
          <w:sz w:val="24"/>
          <w:szCs w:val="24"/>
        </w:rPr>
        <w:br/>
        <w:t xml:space="preserve">Иммунизация детей и подростков, регламентированная </w:t>
      </w:r>
      <w:r w:rsidRPr="00AD5AF2">
        <w:rPr>
          <w:rFonts w:ascii="Times New Roman" w:hAnsi="Times New Roman" w:cs="Times New Roman"/>
          <w:i/>
          <w:sz w:val="24"/>
          <w:szCs w:val="24"/>
        </w:rPr>
        <w:t>Календарем профилактических прививок,</w:t>
      </w:r>
      <w:r w:rsidRPr="00472EF1">
        <w:rPr>
          <w:rFonts w:ascii="Times New Roman" w:hAnsi="Times New Roman" w:cs="Times New Roman"/>
          <w:sz w:val="24"/>
          <w:szCs w:val="24"/>
        </w:rPr>
        <w:t xml:space="preserve"> проводится в прививочных кабинетах городских детских поликлиник, в прививочных кабинетах детских дошкольных учреждений и школ, которые они посещают.  </w:t>
      </w:r>
    </w:p>
    <w:p w:rsidR="00AD5AF2" w:rsidRDefault="00AD5AF2" w:rsidP="00AD5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D5AF2" w:rsidRPr="00AD5AF2" w:rsidRDefault="00AD5AF2" w:rsidP="00AD5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5A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Проводилась </w:t>
      </w:r>
      <w:r w:rsidRPr="00AD5AF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дополнительная иммунизация</w:t>
      </w:r>
      <w:r w:rsidRPr="00AD5A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детского населения в рамках национального календаря прививок: против вирусного гепатита</w:t>
      </w:r>
      <w:proofErr w:type="gramStart"/>
      <w:r w:rsidRPr="00AD5A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proofErr w:type="gramEnd"/>
      <w:r w:rsidRPr="00AD5A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(дети от 1 до 17 лет, не привитые </w:t>
      </w:r>
      <w:r w:rsidRPr="00AD5AF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ранее), против краснухи (дети до 17 лет, не болевшие и ранее не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привитые), против гриппа (дети </w:t>
      </w:r>
      <w:r w:rsidRPr="00AD5AF2">
        <w:rPr>
          <w:rFonts w:ascii="Times New Roman" w:hAnsi="Times New Roman" w:cs="Times New Roman"/>
          <w:sz w:val="24"/>
          <w:szCs w:val="24"/>
          <w:shd w:val="clear" w:color="auto" w:fill="FFFFFF"/>
        </w:rPr>
        <w:t>дошкольного возраста и учащиеся 1-4 классов), против полиомиелита инактивированной вакциной (с 3-х месяцев до 14 лет).</w:t>
      </w:r>
    </w:p>
    <w:p w:rsidR="00AD5AF2" w:rsidRPr="00472EF1" w:rsidRDefault="00AD5AF2" w:rsidP="00C70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AF2" w:rsidRPr="00AD5AF2" w:rsidRDefault="00472EF1" w:rsidP="00C70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AF2">
        <w:rPr>
          <w:rFonts w:ascii="Times New Roman" w:hAnsi="Times New Roman" w:cs="Times New Roman"/>
          <w:sz w:val="24"/>
          <w:szCs w:val="24"/>
        </w:rPr>
        <w:t xml:space="preserve">Наблюдается положительная тенденция к </w:t>
      </w:r>
      <w:r w:rsidRPr="00AD5AF2">
        <w:rPr>
          <w:rFonts w:ascii="Times New Roman" w:hAnsi="Times New Roman" w:cs="Times New Roman"/>
          <w:b/>
          <w:sz w:val="24"/>
          <w:szCs w:val="24"/>
        </w:rPr>
        <w:t>уменьшению количества отказов родителей</w:t>
      </w:r>
      <w:r w:rsidRPr="00AD5AF2">
        <w:rPr>
          <w:rFonts w:ascii="Times New Roman" w:hAnsi="Times New Roman" w:cs="Times New Roman"/>
          <w:sz w:val="24"/>
          <w:szCs w:val="24"/>
        </w:rPr>
        <w:t xml:space="preserve"> от проведения профилактических прививок. </w:t>
      </w:r>
      <w:r w:rsidR="00AD5AF2" w:rsidRPr="00AD5AF2">
        <w:rPr>
          <w:rFonts w:ascii="Times New Roman" w:hAnsi="Times New Roman" w:cs="Times New Roman"/>
          <w:sz w:val="24"/>
          <w:szCs w:val="24"/>
        </w:rPr>
        <w:t>За 12 месяцев 2023г процент выполнения иммунизации составляет 97,6</w:t>
      </w:r>
      <w:r w:rsidR="00AD5AF2">
        <w:rPr>
          <w:rFonts w:ascii="Times New Roman" w:hAnsi="Times New Roman" w:cs="Times New Roman"/>
          <w:sz w:val="24"/>
          <w:szCs w:val="24"/>
        </w:rPr>
        <w:t xml:space="preserve">%, </w:t>
      </w:r>
      <w:r w:rsidR="00AD5AF2" w:rsidRPr="00AD5AF2">
        <w:rPr>
          <w:rFonts w:ascii="Times New Roman" w:hAnsi="Times New Roman" w:cs="Times New Roman"/>
          <w:sz w:val="24"/>
          <w:szCs w:val="24"/>
        </w:rPr>
        <w:t>2022</w:t>
      </w:r>
      <w:r w:rsidR="00AD5AF2">
        <w:rPr>
          <w:rFonts w:ascii="Times New Roman" w:hAnsi="Times New Roman" w:cs="Times New Roman"/>
          <w:sz w:val="24"/>
          <w:szCs w:val="24"/>
        </w:rPr>
        <w:t xml:space="preserve">г </w:t>
      </w:r>
      <w:r w:rsidR="00AD5AF2" w:rsidRPr="00AD5AF2">
        <w:rPr>
          <w:rFonts w:ascii="Times New Roman" w:hAnsi="Times New Roman" w:cs="Times New Roman"/>
          <w:sz w:val="24"/>
          <w:szCs w:val="24"/>
        </w:rPr>
        <w:t>-</w:t>
      </w:r>
      <w:r w:rsidR="00AD5AF2">
        <w:rPr>
          <w:rFonts w:ascii="Times New Roman" w:hAnsi="Times New Roman" w:cs="Times New Roman"/>
          <w:sz w:val="24"/>
          <w:szCs w:val="24"/>
        </w:rPr>
        <w:t xml:space="preserve"> </w:t>
      </w:r>
      <w:r w:rsidR="00AD5AF2" w:rsidRPr="00AD5AF2">
        <w:rPr>
          <w:rFonts w:ascii="Times New Roman" w:hAnsi="Times New Roman" w:cs="Times New Roman"/>
          <w:sz w:val="24"/>
          <w:szCs w:val="24"/>
        </w:rPr>
        <w:t>97,3</w:t>
      </w:r>
      <w:r w:rsidR="00AD5AF2">
        <w:rPr>
          <w:rFonts w:ascii="Times New Roman" w:hAnsi="Times New Roman" w:cs="Times New Roman"/>
          <w:sz w:val="24"/>
          <w:szCs w:val="24"/>
        </w:rPr>
        <w:t>%</w:t>
      </w:r>
      <w:r w:rsidR="00AD5AF2" w:rsidRPr="00AD5AF2">
        <w:rPr>
          <w:rFonts w:ascii="Times New Roman" w:hAnsi="Times New Roman" w:cs="Times New Roman"/>
          <w:sz w:val="24"/>
          <w:szCs w:val="24"/>
        </w:rPr>
        <w:t>.</w:t>
      </w:r>
    </w:p>
    <w:p w:rsidR="00C70FFC" w:rsidRDefault="00C70FFC" w:rsidP="00C70F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6E3E" w:rsidRPr="009C6E3E" w:rsidRDefault="00673EB8" w:rsidP="00C70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Разъяснительная</w:t>
      </w:r>
      <w:r w:rsidR="009C6E3E" w:rsidRPr="009C6E3E">
        <w:rPr>
          <w:rFonts w:ascii="Times New Roman" w:hAnsi="Times New Roman" w:cs="Times New Roman"/>
          <w:b/>
          <w:sz w:val="24"/>
          <w:szCs w:val="24"/>
        </w:rPr>
        <w:t xml:space="preserve"> работа</w:t>
      </w:r>
      <w:r w:rsidR="009C6E3E" w:rsidRPr="009C6E3E">
        <w:rPr>
          <w:rFonts w:ascii="Times New Roman" w:hAnsi="Times New Roman" w:cs="Times New Roman"/>
          <w:sz w:val="24"/>
          <w:szCs w:val="24"/>
        </w:rPr>
        <w:t xml:space="preserve"> медицинск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9C6E3E" w:rsidRPr="009C6E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персонала</w:t>
      </w:r>
      <w:r w:rsidR="009C6E3E" w:rsidRPr="009C6E3E">
        <w:rPr>
          <w:rFonts w:ascii="Times New Roman" w:hAnsi="Times New Roman" w:cs="Times New Roman"/>
          <w:sz w:val="24"/>
          <w:szCs w:val="24"/>
        </w:rPr>
        <w:t xml:space="preserve"> проводится в недостаточном объёме для убеждения родителей в необходимости и жизненной важности вакцинации.</w:t>
      </w:r>
    </w:p>
    <w:p w:rsidR="00673EB8" w:rsidRDefault="00673EB8" w:rsidP="00C70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="009C6E3E" w:rsidRPr="009C6E3E">
        <w:rPr>
          <w:rFonts w:ascii="Times New Roman" w:hAnsi="Times New Roman" w:cs="Times New Roman"/>
          <w:sz w:val="24"/>
          <w:szCs w:val="24"/>
        </w:rPr>
        <w:t>причиной нарушения сроков вакцинации детей является медицинский отвод, связанный с состоянием здоровья детей.</w:t>
      </w:r>
      <w:r w:rsidRPr="00673E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3EB8" w:rsidRPr="009C6E3E" w:rsidRDefault="00673EB8" w:rsidP="00C70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E3E">
        <w:rPr>
          <w:rFonts w:ascii="Times New Roman" w:hAnsi="Times New Roman" w:cs="Times New Roman"/>
          <w:sz w:val="24"/>
          <w:szCs w:val="24"/>
        </w:rPr>
        <w:t>К субъективным причинам можно отнести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C6E3E">
        <w:rPr>
          <w:rFonts w:ascii="Times New Roman" w:hAnsi="Times New Roman" w:cs="Times New Roman"/>
          <w:sz w:val="24"/>
          <w:szCs w:val="24"/>
        </w:rPr>
        <w:t xml:space="preserve"> боязнь осложнений в </w:t>
      </w:r>
      <w:proofErr w:type="spellStart"/>
      <w:r w:rsidRPr="009C6E3E">
        <w:rPr>
          <w:rFonts w:ascii="Times New Roman" w:hAnsi="Times New Roman" w:cs="Times New Roman"/>
          <w:sz w:val="24"/>
          <w:szCs w:val="24"/>
        </w:rPr>
        <w:t>поствакцинальном</w:t>
      </w:r>
      <w:proofErr w:type="spellEnd"/>
      <w:r w:rsidRPr="009C6E3E">
        <w:rPr>
          <w:rFonts w:ascii="Times New Roman" w:hAnsi="Times New Roman" w:cs="Times New Roman"/>
          <w:sz w:val="24"/>
          <w:szCs w:val="24"/>
        </w:rPr>
        <w:t xml:space="preserve"> периоде, недоверие к официальной медицине, религиозные запреты, убеждения, что обязательная вакцинация нарушает их права и недостаточная санитарно-просветительная работа медицинских работников.</w:t>
      </w:r>
    </w:p>
    <w:p w:rsidR="00C70FFC" w:rsidRDefault="00C70FFC" w:rsidP="00C70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FFC" w:rsidRPr="00C70FFC" w:rsidRDefault="00C70FFC" w:rsidP="00C70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 xml:space="preserve">Оказание </w:t>
      </w:r>
      <w:r w:rsidRPr="00C70FFC">
        <w:rPr>
          <w:rFonts w:ascii="Times New Roman" w:hAnsi="Times New Roman" w:cs="Times New Roman"/>
          <w:b/>
          <w:sz w:val="24"/>
          <w:szCs w:val="24"/>
        </w:rPr>
        <w:t>высокотехнологичной  медицинской помощи</w:t>
      </w:r>
      <w:r w:rsidRPr="00C70FFC">
        <w:rPr>
          <w:rFonts w:ascii="Times New Roman" w:hAnsi="Times New Roman" w:cs="Times New Roman"/>
          <w:sz w:val="24"/>
          <w:szCs w:val="24"/>
        </w:rPr>
        <w:t xml:space="preserve"> регулируется приказом Минздрава России от 10.12.2013г № 916н «О  перечне видов высокотехнологичной медицинской помощи» и постановлением Правительства РФ от 19.12.2016г № 1403 «О программе  государственных гарантий бесплатного оказания  гражданам  медицинской помощи».</w:t>
      </w:r>
    </w:p>
    <w:p w:rsidR="009C6E3E" w:rsidRDefault="00C70FFC" w:rsidP="00B368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FFC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2023г </w:t>
      </w:r>
      <w:r w:rsidRPr="00C70FFC">
        <w:rPr>
          <w:rFonts w:ascii="Times New Roman" w:hAnsi="Times New Roman" w:cs="Times New Roman"/>
          <w:b/>
          <w:sz w:val="24"/>
          <w:szCs w:val="24"/>
        </w:rPr>
        <w:t>ВМП</w:t>
      </w:r>
      <w:r>
        <w:rPr>
          <w:rFonts w:ascii="Times New Roman" w:hAnsi="Times New Roman" w:cs="Times New Roman"/>
          <w:sz w:val="24"/>
          <w:szCs w:val="24"/>
        </w:rPr>
        <w:t xml:space="preserve"> оказано 697 </w:t>
      </w:r>
      <w:r w:rsidRPr="00C70FFC">
        <w:rPr>
          <w:rFonts w:ascii="Times New Roman" w:hAnsi="Times New Roman" w:cs="Times New Roman"/>
          <w:sz w:val="24"/>
          <w:szCs w:val="24"/>
        </w:rPr>
        <w:t>детям, в 2022г</w:t>
      </w:r>
      <w:r>
        <w:rPr>
          <w:rFonts w:ascii="Times New Roman" w:hAnsi="Times New Roman" w:cs="Times New Roman"/>
          <w:sz w:val="24"/>
          <w:szCs w:val="24"/>
        </w:rPr>
        <w:t xml:space="preserve"> 651 </w:t>
      </w:r>
      <w:r w:rsidRPr="00C70FFC">
        <w:rPr>
          <w:rFonts w:ascii="Times New Roman" w:hAnsi="Times New Roman" w:cs="Times New Roman"/>
          <w:sz w:val="24"/>
          <w:szCs w:val="24"/>
        </w:rPr>
        <w:t>ребёнку</w:t>
      </w:r>
      <w:r>
        <w:rPr>
          <w:rFonts w:ascii="Times New Roman" w:hAnsi="Times New Roman" w:cs="Times New Roman"/>
          <w:sz w:val="24"/>
          <w:szCs w:val="24"/>
        </w:rPr>
        <w:t xml:space="preserve">. Количество всех </w:t>
      </w:r>
      <w:r w:rsidRPr="00C70FFC">
        <w:rPr>
          <w:rFonts w:ascii="Times New Roman" w:hAnsi="Times New Roman" w:cs="Times New Roman"/>
          <w:sz w:val="24"/>
          <w:szCs w:val="24"/>
        </w:rPr>
        <w:t>направленных намного выше прошлого года. Из структуры ВМП, наибольшая помощь оказана детям с сердечно - сосудистыми патологиями и</w:t>
      </w:r>
      <w:r>
        <w:rPr>
          <w:rFonts w:ascii="Times New Roman" w:hAnsi="Times New Roman" w:cs="Times New Roman"/>
          <w:sz w:val="24"/>
          <w:szCs w:val="24"/>
        </w:rPr>
        <w:t xml:space="preserve"> заболеваниями нервной системы.</w:t>
      </w:r>
    </w:p>
    <w:p w:rsidR="00B3689B" w:rsidRDefault="00B3689B" w:rsidP="00B368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89B" w:rsidRPr="00B3689B" w:rsidRDefault="00B3689B" w:rsidP="00B368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89B">
        <w:rPr>
          <w:rFonts w:ascii="Times New Roman" w:hAnsi="Times New Roman" w:cs="Times New Roman"/>
          <w:sz w:val="24"/>
          <w:szCs w:val="24"/>
        </w:rPr>
        <w:t xml:space="preserve">В 2023г </w:t>
      </w:r>
      <w:r w:rsidRPr="00B3689B">
        <w:rPr>
          <w:rFonts w:ascii="Times New Roman" w:hAnsi="Times New Roman" w:cs="Times New Roman"/>
          <w:b/>
          <w:sz w:val="24"/>
          <w:szCs w:val="24"/>
        </w:rPr>
        <w:t>паллиативную медицинскую помощь</w:t>
      </w:r>
      <w:r w:rsidRPr="00B3689B">
        <w:rPr>
          <w:rFonts w:ascii="Times New Roman" w:hAnsi="Times New Roman" w:cs="Times New Roman"/>
          <w:sz w:val="24"/>
          <w:szCs w:val="24"/>
        </w:rPr>
        <w:t xml:space="preserve"> получил 31 ребенок. Выбыли 3 ребенка. </w:t>
      </w:r>
      <w:proofErr w:type="gramStart"/>
      <w:r w:rsidRPr="00B3689B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B3689B">
        <w:rPr>
          <w:rFonts w:ascii="Times New Roman" w:hAnsi="Times New Roman" w:cs="Times New Roman"/>
          <w:sz w:val="24"/>
          <w:szCs w:val="24"/>
        </w:rPr>
        <w:t xml:space="preserve"> 2023</w:t>
      </w:r>
      <w:r w:rsidR="00824FCD">
        <w:rPr>
          <w:rFonts w:ascii="Times New Roman" w:hAnsi="Times New Roman" w:cs="Times New Roman"/>
          <w:sz w:val="24"/>
          <w:szCs w:val="24"/>
        </w:rPr>
        <w:t xml:space="preserve">г </w:t>
      </w:r>
      <w:r w:rsidRPr="00B3689B">
        <w:rPr>
          <w:rFonts w:ascii="Times New Roman" w:hAnsi="Times New Roman" w:cs="Times New Roman"/>
          <w:sz w:val="24"/>
          <w:szCs w:val="24"/>
        </w:rPr>
        <w:t>количество нуждающихся в оказании паллиативной медицинской помощи составляет 28 детей.</w:t>
      </w:r>
    </w:p>
    <w:p w:rsidR="00D27B7D" w:rsidRDefault="00D27B7D" w:rsidP="00D27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4D4" w:rsidRDefault="007264D4" w:rsidP="00D27B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DE5FF7">
        <w:rPr>
          <w:rFonts w:ascii="Times New Roman" w:hAnsi="Times New Roman" w:cs="Times New Roman"/>
          <w:b/>
          <w:sz w:val="24"/>
          <w:szCs w:val="24"/>
        </w:rPr>
        <w:t xml:space="preserve">детской </w:t>
      </w:r>
      <w:r>
        <w:rPr>
          <w:rFonts w:ascii="Times New Roman" w:hAnsi="Times New Roman" w:cs="Times New Roman"/>
          <w:b/>
          <w:sz w:val="24"/>
          <w:szCs w:val="24"/>
        </w:rPr>
        <w:t xml:space="preserve">смертности </w:t>
      </w:r>
    </w:p>
    <w:p w:rsidR="007264D4" w:rsidRDefault="007264D4" w:rsidP="00726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4D4" w:rsidRPr="008E73EC" w:rsidRDefault="007264D4" w:rsidP="00726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3EC">
        <w:rPr>
          <w:rFonts w:ascii="Times New Roman" w:hAnsi="Times New Roman" w:cs="Times New Roman"/>
          <w:sz w:val="24"/>
          <w:szCs w:val="24"/>
        </w:rPr>
        <w:t>Всего выбыло детей 41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7264D4" w:rsidRPr="008E73EC" w:rsidRDefault="007264D4" w:rsidP="00726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3EC">
        <w:rPr>
          <w:rFonts w:ascii="Times New Roman" w:hAnsi="Times New Roman" w:cs="Times New Roman"/>
          <w:sz w:val="24"/>
          <w:szCs w:val="24"/>
        </w:rPr>
        <w:t>Отдельные состояния, возникающие в перинатальном периоде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E73EC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3EC">
        <w:rPr>
          <w:rFonts w:ascii="Times New Roman" w:hAnsi="Times New Roman" w:cs="Times New Roman"/>
          <w:sz w:val="24"/>
          <w:szCs w:val="24"/>
        </w:rPr>
        <w:t>детей</w:t>
      </w:r>
    </w:p>
    <w:p w:rsidR="007264D4" w:rsidRPr="008E73EC" w:rsidRDefault="007264D4" w:rsidP="00726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3EC">
        <w:rPr>
          <w:rFonts w:ascii="Times New Roman" w:hAnsi="Times New Roman" w:cs="Times New Roman"/>
          <w:sz w:val="24"/>
          <w:szCs w:val="24"/>
        </w:rPr>
        <w:t xml:space="preserve">Врожденные аномалии (пороки развития)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8E73E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3EC">
        <w:rPr>
          <w:rFonts w:ascii="Times New Roman" w:hAnsi="Times New Roman" w:cs="Times New Roman"/>
          <w:sz w:val="24"/>
          <w:szCs w:val="24"/>
        </w:rPr>
        <w:t>детей</w:t>
      </w:r>
    </w:p>
    <w:p w:rsidR="007264D4" w:rsidRPr="008E73EC" w:rsidRDefault="007264D4" w:rsidP="00726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Травмы</w:t>
      </w:r>
      <w:r w:rsidRPr="008E73E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3EC">
        <w:rPr>
          <w:rFonts w:ascii="Times New Roman" w:hAnsi="Times New Roman" w:cs="Times New Roman"/>
          <w:sz w:val="24"/>
          <w:szCs w:val="24"/>
        </w:rPr>
        <w:t>отравления и другие воздействия внешних причин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E73E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3EC">
        <w:rPr>
          <w:rFonts w:ascii="Times New Roman" w:hAnsi="Times New Roman" w:cs="Times New Roman"/>
          <w:sz w:val="24"/>
          <w:szCs w:val="24"/>
        </w:rPr>
        <w:t>детей</w:t>
      </w:r>
    </w:p>
    <w:p w:rsidR="007264D4" w:rsidRPr="008E73EC" w:rsidRDefault="007264D4" w:rsidP="00726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3EC">
        <w:rPr>
          <w:rFonts w:ascii="Times New Roman" w:hAnsi="Times New Roman" w:cs="Times New Roman"/>
          <w:sz w:val="24"/>
          <w:szCs w:val="24"/>
        </w:rPr>
        <w:t>Болезни нервной системы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3EC">
        <w:rPr>
          <w:rFonts w:ascii="Times New Roman" w:hAnsi="Times New Roman" w:cs="Times New Roman"/>
          <w:sz w:val="24"/>
          <w:szCs w:val="24"/>
        </w:rPr>
        <w:t>7 детей</w:t>
      </w:r>
    </w:p>
    <w:p w:rsidR="007264D4" w:rsidRPr="008E73EC" w:rsidRDefault="007264D4" w:rsidP="00726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3EC">
        <w:rPr>
          <w:rFonts w:ascii="Times New Roman" w:hAnsi="Times New Roman" w:cs="Times New Roman"/>
          <w:sz w:val="24"/>
          <w:szCs w:val="24"/>
        </w:rPr>
        <w:t>Новообразования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3EC">
        <w:rPr>
          <w:rFonts w:ascii="Times New Roman" w:hAnsi="Times New Roman" w:cs="Times New Roman"/>
          <w:sz w:val="24"/>
          <w:szCs w:val="24"/>
        </w:rPr>
        <w:t>4 ребенка</w:t>
      </w:r>
    </w:p>
    <w:p w:rsidR="007264D4" w:rsidRPr="008E73EC" w:rsidRDefault="007264D4" w:rsidP="00726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3EC">
        <w:rPr>
          <w:rFonts w:ascii="Times New Roman" w:hAnsi="Times New Roman" w:cs="Times New Roman"/>
          <w:sz w:val="24"/>
          <w:szCs w:val="24"/>
        </w:rPr>
        <w:t>Болезни системы кровообращения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3E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3EC">
        <w:rPr>
          <w:rFonts w:ascii="Times New Roman" w:hAnsi="Times New Roman" w:cs="Times New Roman"/>
          <w:sz w:val="24"/>
          <w:szCs w:val="24"/>
        </w:rPr>
        <w:t>3 ребенка</w:t>
      </w:r>
    </w:p>
    <w:p w:rsidR="007264D4" w:rsidRPr="008E73EC" w:rsidRDefault="007264D4" w:rsidP="00726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3EC">
        <w:rPr>
          <w:rFonts w:ascii="Times New Roman" w:hAnsi="Times New Roman" w:cs="Times New Roman"/>
          <w:sz w:val="24"/>
          <w:szCs w:val="24"/>
        </w:rPr>
        <w:t>Другие неточно обозначенные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неуточненные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причины смерти - </w:t>
      </w:r>
      <w:r w:rsidRPr="008E73EC">
        <w:rPr>
          <w:rFonts w:ascii="Times New Roman" w:hAnsi="Times New Roman" w:cs="Times New Roman"/>
          <w:sz w:val="24"/>
          <w:szCs w:val="24"/>
        </w:rPr>
        <w:t>1 ребенок</w:t>
      </w:r>
    </w:p>
    <w:p w:rsidR="007264D4" w:rsidRPr="008E73EC" w:rsidRDefault="007264D4" w:rsidP="00726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3EC">
        <w:rPr>
          <w:rFonts w:ascii="Times New Roman" w:hAnsi="Times New Roman" w:cs="Times New Roman"/>
          <w:sz w:val="24"/>
          <w:szCs w:val="24"/>
        </w:rPr>
        <w:t>Пневмония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3E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3EC">
        <w:rPr>
          <w:rFonts w:ascii="Times New Roman" w:hAnsi="Times New Roman" w:cs="Times New Roman"/>
          <w:sz w:val="24"/>
          <w:szCs w:val="24"/>
        </w:rPr>
        <w:t>2 ребенка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64D4" w:rsidRDefault="007264D4" w:rsidP="00D27B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7B7D" w:rsidRDefault="00D27B7D" w:rsidP="00D27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4D4">
        <w:rPr>
          <w:rFonts w:ascii="Times New Roman" w:hAnsi="Times New Roman" w:cs="Times New Roman"/>
          <w:sz w:val="24"/>
          <w:szCs w:val="24"/>
        </w:rPr>
        <w:t>Мероприятия по снижению младенческой смертности:</w:t>
      </w:r>
    </w:p>
    <w:p w:rsidR="0092326D" w:rsidRDefault="0092326D" w:rsidP="00D27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B7D" w:rsidRDefault="008E73EC" w:rsidP="00D27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27B7D" w:rsidRPr="008E73EC">
        <w:rPr>
          <w:rFonts w:ascii="Times New Roman" w:hAnsi="Times New Roman" w:cs="Times New Roman"/>
          <w:sz w:val="24"/>
          <w:szCs w:val="24"/>
        </w:rPr>
        <w:t>Повысить качество дородовых патронажей у беременных женщин с хронической патологией. Проводить дородовый патронаж.</w:t>
      </w:r>
      <w:r w:rsidR="00D27B7D" w:rsidRPr="008E73EC">
        <w:rPr>
          <w:rFonts w:ascii="Times New Roman" w:hAnsi="Times New Roman" w:cs="Times New Roman"/>
          <w:sz w:val="24"/>
          <w:szCs w:val="24"/>
        </w:rPr>
        <w:tab/>
      </w:r>
    </w:p>
    <w:p w:rsidR="00D27B7D" w:rsidRDefault="008E73EC" w:rsidP="00D27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27B7D" w:rsidRPr="008E73EC">
        <w:rPr>
          <w:rFonts w:ascii="Times New Roman" w:hAnsi="Times New Roman" w:cs="Times New Roman"/>
          <w:sz w:val="24"/>
          <w:szCs w:val="24"/>
        </w:rPr>
        <w:t>Уделить особое внимание качеству медицинского обслуживания детей раннего возраста, обеспечить дифференцированное наблюдение детей данной группы.</w:t>
      </w:r>
    </w:p>
    <w:p w:rsidR="00D27B7D" w:rsidRPr="00D27B7D" w:rsidRDefault="008E73EC" w:rsidP="00D27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27B7D" w:rsidRPr="00D27B7D">
        <w:rPr>
          <w:rFonts w:ascii="Times New Roman" w:hAnsi="Times New Roman" w:cs="Times New Roman"/>
          <w:sz w:val="24"/>
          <w:szCs w:val="24"/>
        </w:rPr>
        <w:t>Заведующим педиатрическими отделениями:</w:t>
      </w:r>
    </w:p>
    <w:p w:rsidR="00D27B7D" w:rsidRDefault="008E73EC" w:rsidP="00D27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27B7D">
        <w:rPr>
          <w:rFonts w:ascii="Times New Roman" w:hAnsi="Times New Roman" w:cs="Times New Roman"/>
          <w:sz w:val="24"/>
          <w:szCs w:val="24"/>
        </w:rPr>
        <w:t>у</w:t>
      </w:r>
      <w:r w:rsidR="00D27B7D" w:rsidRPr="00D27B7D">
        <w:rPr>
          <w:rFonts w:ascii="Times New Roman" w:hAnsi="Times New Roman" w:cs="Times New Roman"/>
          <w:sz w:val="24"/>
          <w:szCs w:val="24"/>
        </w:rPr>
        <w:t xml:space="preserve">силить </w:t>
      </w:r>
      <w:proofErr w:type="gramStart"/>
      <w:r w:rsidR="00D27B7D" w:rsidRPr="00D27B7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27B7D" w:rsidRPr="00D27B7D">
        <w:rPr>
          <w:rFonts w:ascii="Times New Roman" w:hAnsi="Times New Roman" w:cs="Times New Roman"/>
          <w:sz w:val="24"/>
          <w:szCs w:val="24"/>
        </w:rPr>
        <w:t xml:space="preserve"> активным наблюдением больных детей 1-2 года жизни и доведения их выздоровления на дому;</w:t>
      </w:r>
    </w:p>
    <w:p w:rsidR="00D27B7D" w:rsidRPr="00D27B7D" w:rsidRDefault="008E73EC" w:rsidP="00D27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27B7D">
        <w:rPr>
          <w:rFonts w:ascii="Times New Roman" w:hAnsi="Times New Roman" w:cs="Times New Roman"/>
          <w:sz w:val="24"/>
          <w:szCs w:val="24"/>
        </w:rPr>
        <w:t>п</w:t>
      </w:r>
      <w:r w:rsidR="00D27B7D" w:rsidRPr="00D27B7D">
        <w:rPr>
          <w:rFonts w:ascii="Times New Roman" w:hAnsi="Times New Roman" w:cs="Times New Roman"/>
          <w:sz w:val="24"/>
          <w:szCs w:val="24"/>
        </w:rPr>
        <w:t>роводить активную работу по вопросам профилактики несчастных случаев;</w:t>
      </w:r>
    </w:p>
    <w:p w:rsidR="00D27B7D" w:rsidRDefault="008E73EC" w:rsidP="00D27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27B7D">
        <w:rPr>
          <w:rFonts w:ascii="Times New Roman" w:hAnsi="Times New Roman" w:cs="Times New Roman"/>
          <w:sz w:val="24"/>
          <w:szCs w:val="24"/>
        </w:rPr>
        <w:t>а</w:t>
      </w:r>
      <w:r w:rsidR="00D27B7D" w:rsidRPr="00D27B7D">
        <w:rPr>
          <w:rFonts w:ascii="Times New Roman" w:hAnsi="Times New Roman" w:cs="Times New Roman"/>
          <w:sz w:val="24"/>
          <w:szCs w:val="24"/>
        </w:rPr>
        <w:t>нализировать дефекты лечения и обследования детей в амбулаторных условиях ежемесячно.</w:t>
      </w:r>
    </w:p>
    <w:p w:rsidR="00D27B7D" w:rsidRPr="00D27B7D" w:rsidRDefault="008E73EC" w:rsidP="00D27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27B7D" w:rsidRPr="00D27B7D">
        <w:rPr>
          <w:rFonts w:ascii="Times New Roman" w:hAnsi="Times New Roman" w:cs="Times New Roman"/>
          <w:sz w:val="24"/>
          <w:szCs w:val="24"/>
        </w:rPr>
        <w:t>Заведующим поликлинически</w:t>
      </w:r>
      <w:r w:rsidR="00D27B7D">
        <w:rPr>
          <w:rFonts w:ascii="Times New Roman" w:hAnsi="Times New Roman" w:cs="Times New Roman"/>
          <w:sz w:val="24"/>
          <w:szCs w:val="24"/>
        </w:rPr>
        <w:t>ми</w:t>
      </w:r>
      <w:r w:rsidR="00D27B7D" w:rsidRPr="00D27B7D">
        <w:rPr>
          <w:rFonts w:ascii="Times New Roman" w:hAnsi="Times New Roman" w:cs="Times New Roman"/>
          <w:sz w:val="24"/>
          <w:szCs w:val="24"/>
        </w:rPr>
        <w:t xml:space="preserve"> отделени</w:t>
      </w:r>
      <w:r w:rsidR="00D27B7D">
        <w:rPr>
          <w:rFonts w:ascii="Times New Roman" w:hAnsi="Times New Roman" w:cs="Times New Roman"/>
          <w:sz w:val="24"/>
          <w:szCs w:val="24"/>
        </w:rPr>
        <w:t>ями</w:t>
      </w:r>
      <w:r w:rsidR="00D27B7D" w:rsidRPr="00D27B7D">
        <w:rPr>
          <w:rFonts w:ascii="Times New Roman" w:hAnsi="Times New Roman" w:cs="Times New Roman"/>
          <w:sz w:val="24"/>
          <w:szCs w:val="24"/>
        </w:rPr>
        <w:t>:</w:t>
      </w:r>
    </w:p>
    <w:p w:rsidR="00D27B7D" w:rsidRPr="00D27B7D" w:rsidRDefault="008E73EC" w:rsidP="00D27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</w:t>
      </w:r>
      <w:r w:rsidR="00D27B7D" w:rsidRPr="00D27B7D">
        <w:rPr>
          <w:rFonts w:ascii="Times New Roman" w:hAnsi="Times New Roman" w:cs="Times New Roman"/>
          <w:sz w:val="24"/>
          <w:szCs w:val="24"/>
        </w:rPr>
        <w:t>азбирать все случаи смертности на поликлинических конференциях;</w:t>
      </w:r>
    </w:p>
    <w:p w:rsidR="00D27B7D" w:rsidRPr="00D27B7D" w:rsidRDefault="008E73EC" w:rsidP="00D27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</w:t>
      </w:r>
      <w:r w:rsidR="00D27B7D" w:rsidRPr="00D27B7D">
        <w:rPr>
          <w:rFonts w:ascii="Times New Roman" w:hAnsi="Times New Roman" w:cs="Times New Roman"/>
          <w:sz w:val="24"/>
          <w:szCs w:val="24"/>
        </w:rPr>
        <w:t>е допускать случаев смертности на дому от управляемой патологии;</w:t>
      </w:r>
    </w:p>
    <w:p w:rsidR="008E73EC" w:rsidRDefault="008E73EC" w:rsidP="00D27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</w:t>
      </w:r>
      <w:r w:rsidR="00D27B7D" w:rsidRPr="00D27B7D">
        <w:rPr>
          <w:rFonts w:ascii="Times New Roman" w:hAnsi="Times New Roman" w:cs="Times New Roman"/>
          <w:sz w:val="24"/>
          <w:szCs w:val="24"/>
        </w:rPr>
        <w:t xml:space="preserve">нализировать состояние здоровья детей, выписанных из роддомов на 7 и более суток и госпитализации их с участка в стационар; </w:t>
      </w:r>
    </w:p>
    <w:p w:rsidR="008E73EC" w:rsidRDefault="008E73EC" w:rsidP="00D27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D27B7D" w:rsidRPr="00D27B7D">
        <w:rPr>
          <w:rFonts w:ascii="Times New Roman" w:hAnsi="Times New Roman" w:cs="Times New Roman"/>
          <w:sz w:val="24"/>
          <w:szCs w:val="24"/>
        </w:rPr>
        <w:t>Случаи смертности на дому разбирать на КИЛИ, ЛКК.</w:t>
      </w:r>
    </w:p>
    <w:p w:rsidR="00D27B7D" w:rsidRPr="00D27B7D" w:rsidRDefault="008E73EC" w:rsidP="00D27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D27B7D" w:rsidRPr="00D27B7D">
        <w:rPr>
          <w:rFonts w:ascii="Times New Roman" w:hAnsi="Times New Roman" w:cs="Times New Roman"/>
          <w:sz w:val="24"/>
          <w:szCs w:val="24"/>
        </w:rPr>
        <w:t xml:space="preserve">Участковым </w:t>
      </w:r>
      <w:r>
        <w:rPr>
          <w:rFonts w:ascii="Times New Roman" w:hAnsi="Times New Roman" w:cs="Times New Roman"/>
          <w:sz w:val="24"/>
          <w:szCs w:val="24"/>
        </w:rPr>
        <w:t>врачам-</w:t>
      </w:r>
      <w:r w:rsidR="00D27B7D" w:rsidRPr="00D27B7D">
        <w:rPr>
          <w:rFonts w:ascii="Times New Roman" w:hAnsi="Times New Roman" w:cs="Times New Roman"/>
          <w:sz w:val="24"/>
          <w:szCs w:val="24"/>
        </w:rPr>
        <w:t>педиатрам:</w:t>
      </w:r>
    </w:p>
    <w:p w:rsidR="00D27B7D" w:rsidRPr="00D27B7D" w:rsidRDefault="00D27B7D" w:rsidP="00D27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B7D">
        <w:rPr>
          <w:rFonts w:ascii="Times New Roman" w:hAnsi="Times New Roman" w:cs="Times New Roman"/>
          <w:sz w:val="24"/>
          <w:szCs w:val="24"/>
        </w:rPr>
        <w:t>-продолжать работу постоянно по правильному кормлению детей первого года жизни</w:t>
      </w:r>
      <w:r w:rsidR="008E73EC">
        <w:rPr>
          <w:rFonts w:ascii="Times New Roman" w:hAnsi="Times New Roman" w:cs="Times New Roman"/>
          <w:sz w:val="24"/>
          <w:szCs w:val="24"/>
        </w:rPr>
        <w:t>;</w:t>
      </w:r>
    </w:p>
    <w:p w:rsidR="00D27B7D" w:rsidRPr="00D27B7D" w:rsidRDefault="00D27B7D" w:rsidP="00D27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B7D">
        <w:rPr>
          <w:rFonts w:ascii="Times New Roman" w:hAnsi="Times New Roman" w:cs="Times New Roman"/>
          <w:sz w:val="24"/>
          <w:szCs w:val="24"/>
        </w:rPr>
        <w:t>-проводить санитарно-просветительную работу по профилактике асфиксии</w:t>
      </w:r>
      <w:r w:rsidR="008E73EC">
        <w:rPr>
          <w:rFonts w:ascii="Times New Roman" w:hAnsi="Times New Roman" w:cs="Times New Roman"/>
          <w:sz w:val="24"/>
          <w:szCs w:val="24"/>
        </w:rPr>
        <w:t>;</w:t>
      </w:r>
    </w:p>
    <w:p w:rsidR="009C6524" w:rsidRPr="005B0A80" w:rsidRDefault="00D27B7D" w:rsidP="005B0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B7D">
        <w:rPr>
          <w:rFonts w:ascii="Times New Roman" w:hAnsi="Times New Roman" w:cs="Times New Roman"/>
          <w:sz w:val="24"/>
          <w:szCs w:val="24"/>
        </w:rPr>
        <w:t>-обеспечивать родителей информационными буклетами по правильному  грудному вскармливанию и введению прикорма.</w:t>
      </w:r>
    </w:p>
    <w:p w:rsidR="00690AAC" w:rsidRPr="00690AAC" w:rsidRDefault="00690AAC" w:rsidP="00690A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A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Санитарно-просветительная работа</w:t>
      </w:r>
    </w:p>
    <w:p w:rsidR="00690AAC" w:rsidRPr="00690AAC" w:rsidRDefault="00690AAC" w:rsidP="00690A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A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учреждении активно проводится санитарно-просветительская работа по профилактике неинфекционных заболеваний, санитарно-гигиеническому воспитанию детей и родителей, приверженности к активному образу жизни.</w:t>
      </w:r>
    </w:p>
    <w:p w:rsidR="00690AAC" w:rsidRPr="00690AAC" w:rsidRDefault="00690AAC" w:rsidP="00690A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AAC">
        <w:rPr>
          <w:rFonts w:ascii="Times New Roman" w:eastAsia="Times New Roman" w:hAnsi="Times New Roman" w:cs="Times New Roman"/>
          <w:sz w:val="24"/>
          <w:szCs w:val="24"/>
          <w:lang w:eastAsia="ru-RU"/>
        </w:rPr>
        <w:t>С 2018 года Городская детская поликлиника –</w:t>
      </w:r>
      <w:r w:rsidR="005B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0A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проекта "Школа материнства", реализуемого по инициативе благотворительного фонда "Караван добрых дел" при поддержке Пензенского регионального отделения всероссийской политической партии "Единая Россия"</w:t>
      </w:r>
      <w:r w:rsidR="005B0A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61FD" w:rsidRPr="00D27B7D" w:rsidRDefault="00B961FD" w:rsidP="00B96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FCD">
        <w:rPr>
          <w:rFonts w:ascii="Times New Roman" w:hAnsi="Times New Roman" w:cs="Times New Roman"/>
          <w:sz w:val="24"/>
          <w:szCs w:val="24"/>
        </w:rPr>
        <w:t xml:space="preserve">В отчётном периоде функционировало </w:t>
      </w:r>
      <w:r w:rsidRPr="00824FCD">
        <w:rPr>
          <w:rFonts w:ascii="Times New Roman" w:hAnsi="Times New Roman" w:cs="Times New Roman"/>
          <w:b/>
          <w:sz w:val="24"/>
          <w:szCs w:val="24"/>
        </w:rPr>
        <w:t>10</w:t>
      </w:r>
      <w:r w:rsidRPr="00824FCD">
        <w:rPr>
          <w:rFonts w:ascii="Times New Roman" w:hAnsi="Times New Roman" w:cs="Times New Roman"/>
          <w:sz w:val="24"/>
          <w:szCs w:val="24"/>
        </w:rPr>
        <w:t xml:space="preserve"> </w:t>
      </w:r>
      <w:r w:rsidRPr="00824FCD">
        <w:rPr>
          <w:rFonts w:ascii="Times New Roman" w:hAnsi="Times New Roman" w:cs="Times New Roman"/>
          <w:b/>
          <w:sz w:val="24"/>
          <w:szCs w:val="24"/>
        </w:rPr>
        <w:t>школ здоровья</w:t>
      </w:r>
      <w:r w:rsidRPr="00824FCD">
        <w:rPr>
          <w:rFonts w:ascii="Times New Roman" w:hAnsi="Times New Roman" w:cs="Times New Roman"/>
          <w:sz w:val="24"/>
          <w:szCs w:val="24"/>
        </w:rPr>
        <w:t xml:space="preserve">: школа для пациентов с бронхиальной  астмой, школа для пациентов с сахарным диабетом, школа  по профилактике ССЗ, школа по профилактике </w:t>
      </w:r>
      <w:proofErr w:type="spellStart"/>
      <w:r w:rsidRPr="00824FCD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824FCD">
        <w:rPr>
          <w:rFonts w:ascii="Times New Roman" w:hAnsi="Times New Roman" w:cs="Times New Roman"/>
          <w:sz w:val="24"/>
          <w:szCs w:val="24"/>
        </w:rPr>
        <w:t>, школа рационального питания, школа профилактики ожирения, школа по профилактике низкой физической активности, школа матерей.</w:t>
      </w:r>
    </w:p>
    <w:p w:rsidR="00690AAC" w:rsidRPr="00690AAC" w:rsidRDefault="005B0A80" w:rsidP="00690A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90AAC" w:rsidRPr="00690AAC">
        <w:rPr>
          <w:rFonts w:ascii="Times New Roman" w:eastAsia="Times New Roman" w:hAnsi="Times New Roman" w:cs="Times New Roman"/>
          <w:sz w:val="24"/>
          <w:szCs w:val="24"/>
          <w:lang w:eastAsia="ru-RU"/>
        </w:rPr>
        <w:t>а базе всех детских поликлиник в еженедельном формате вопросов-ответов, лекций  врачи-педиатры  рассказывают о важных моментах в воспитании и взрослении ребенка. </w:t>
      </w:r>
    </w:p>
    <w:p w:rsidR="00690AAC" w:rsidRPr="00690AAC" w:rsidRDefault="00690AAC" w:rsidP="00690A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начала реализации проекта разработан цикл тематических лекций, более 20 красочных презентаций. В </w:t>
      </w:r>
      <w:r w:rsidR="005B0A80">
        <w:rPr>
          <w:rFonts w:ascii="Times New Roman" w:eastAsia="Times New Roman" w:hAnsi="Times New Roman" w:cs="Times New Roman"/>
          <w:sz w:val="24"/>
          <w:szCs w:val="24"/>
          <w:lang w:eastAsia="ru-RU"/>
        </w:rPr>
        <w:t>2023г</w:t>
      </w:r>
      <w:r w:rsidRPr="00690AAC">
        <w:rPr>
          <w:rFonts w:ascii="Times New Roman" w:eastAsia="Times New Roman" w:hAnsi="Times New Roman" w:cs="Times New Roman"/>
          <w:sz w:val="24"/>
          <w:szCs w:val="24"/>
          <w:lang w:eastAsia="ru-RU"/>
        </w:rPr>
        <w:t>. врачами-педиатрами проведено 1</w:t>
      </w:r>
      <w:r w:rsidR="00A54F83">
        <w:rPr>
          <w:rFonts w:ascii="Times New Roman" w:eastAsia="Times New Roman" w:hAnsi="Times New Roman" w:cs="Times New Roman"/>
          <w:sz w:val="24"/>
          <w:szCs w:val="24"/>
          <w:lang w:eastAsia="ru-RU"/>
        </w:rPr>
        <w:t>009</w:t>
      </w:r>
      <w:r w:rsidRPr="0069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лекций с участием молодых родителей. </w:t>
      </w:r>
    </w:p>
    <w:p w:rsidR="00690AAC" w:rsidRPr="00690AAC" w:rsidRDefault="00690AAC" w:rsidP="00690A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 развивается ГБУЗ </w:t>
      </w:r>
      <w:r w:rsidR="005B0A8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7277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B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ородская детская </w:t>
      </w:r>
      <w:r w:rsidR="00A727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поликлиника</w:t>
      </w:r>
      <w:r w:rsidR="005B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69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proofErr w:type="gramStart"/>
      <w:r w:rsidR="005B0A8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90AAC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нтернет-пространстве</w:t>
      </w:r>
      <w:proofErr w:type="spellEnd"/>
      <w:proofErr w:type="gramEnd"/>
      <w:r w:rsidRPr="0069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совершенствуется официальный сайт МО, </w:t>
      </w:r>
      <w:r w:rsidR="00B50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ежедневном режиме </w:t>
      </w:r>
      <w:r w:rsidRPr="0069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ведутся социальные страницы на популярных </w:t>
      </w:r>
      <w:proofErr w:type="spellStart"/>
      <w:r w:rsidRPr="00690A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интернет-площадках</w:t>
      </w:r>
      <w:proofErr w:type="spellEnd"/>
      <w:r w:rsidRPr="0069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</w:t>
      </w:r>
      <w:proofErr w:type="spellStart"/>
      <w:r w:rsidRPr="00690AA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690AAC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«Одноклассники», «</w:t>
      </w:r>
      <w:proofErr w:type="spellStart"/>
      <w:r w:rsidR="005B0A8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Телеграм</w:t>
      </w:r>
      <w:r w:rsidR="00A54F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B0A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</w:t>
      </w:r>
      <w:proofErr w:type="spellEnd"/>
      <w:r w:rsidR="005B0A8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9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 </w:t>
      </w:r>
      <w:r w:rsidR="00B502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постоянным</w:t>
      </w:r>
      <w:r w:rsidRPr="0069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обновлением информации о деятельности медицинского учреждения</w:t>
      </w:r>
      <w:r w:rsidR="00736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(более 10 постов в неделю).</w:t>
      </w:r>
    </w:p>
    <w:p w:rsidR="00B16AC9" w:rsidRPr="008961FF" w:rsidRDefault="00B16AC9" w:rsidP="00B16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Перспективы развития</w:t>
      </w:r>
    </w:p>
    <w:p w:rsidR="00B16AC9" w:rsidRPr="008961FF" w:rsidRDefault="00B16AC9" w:rsidP="00B16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1F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развития детского здравоохранения в Пензенском регионе:</w:t>
      </w:r>
    </w:p>
    <w:p w:rsidR="008961FF" w:rsidRPr="00F133AF" w:rsidRDefault="00F45505" w:rsidP="00B16AC9">
      <w:pPr>
        <w:numPr>
          <w:ilvl w:val="0"/>
          <w:numId w:val="19"/>
        </w:numPr>
        <w:spacing w:before="100" w:beforeAutospacing="1" w:after="100" w:afterAutospacing="1" w:line="240" w:lineRule="auto"/>
        <w:rPr>
          <w:rStyle w:val="95pt"/>
          <w:color w:val="auto"/>
          <w:sz w:val="24"/>
          <w:szCs w:val="24"/>
          <w:lang w:eastAsia="ru-RU"/>
        </w:rPr>
      </w:pPr>
      <w:r>
        <w:rPr>
          <w:rStyle w:val="95pt"/>
          <w:rFonts w:eastAsiaTheme="minorHAnsi"/>
          <w:color w:val="auto"/>
          <w:sz w:val="24"/>
          <w:szCs w:val="24"/>
        </w:rPr>
        <w:t>Планируется т</w:t>
      </w:r>
      <w:r w:rsidR="008961FF" w:rsidRPr="008961FF">
        <w:rPr>
          <w:rStyle w:val="95pt"/>
          <w:rFonts w:eastAsiaTheme="minorHAnsi"/>
          <w:color w:val="auto"/>
          <w:sz w:val="24"/>
          <w:szCs w:val="24"/>
        </w:rPr>
        <w:t xml:space="preserve">екущий ремонт помещений и фасада здания филиала детской поликлиники №4 по </w:t>
      </w:r>
      <w:r w:rsidR="008961FF" w:rsidRPr="00F133AF">
        <w:rPr>
          <w:rStyle w:val="95pt"/>
          <w:rFonts w:eastAsiaTheme="minorHAnsi"/>
          <w:color w:val="auto"/>
          <w:sz w:val="24"/>
          <w:szCs w:val="24"/>
        </w:rPr>
        <w:t>адресу: г</w:t>
      </w:r>
      <w:proofErr w:type="gramStart"/>
      <w:r w:rsidR="008961FF" w:rsidRPr="00F133AF">
        <w:rPr>
          <w:rStyle w:val="95pt"/>
          <w:rFonts w:eastAsiaTheme="minorHAnsi"/>
          <w:color w:val="auto"/>
          <w:sz w:val="24"/>
          <w:szCs w:val="24"/>
        </w:rPr>
        <w:t>.П</w:t>
      </w:r>
      <w:proofErr w:type="gramEnd"/>
      <w:r w:rsidR="008961FF" w:rsidRPr="00F133AF">
        <w:rPr>
          <w:rStyle w:val="95pt"/>
          <w:rFonts w:eastAsiaTheme="minorHAnsi"/>
          <w:color w:val="auto"/>
          <w:sz w:val="24"/>
          <w:szCs w:val="24"/>
        </w:rPr>
        <w:t>енза, ул. Светлая, 1.</w:t>
      </w:r>
    </w:p>
    <w:p w:rsidR="008961FF" w:rsidRPr="00F133AF" w:rsidRDefault="008961FF" w:rsidP="00B16AC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3AF">
        <w:rPr>
          <w:rStyle w:val="95pt"/>
          <w:rFonts w:eastAsiaTheme="minorHAnsi"/>
          <w:color w:val="auto"/>
          <w:sz w:val="24"/>
          <w:szCs w:val="24"/>
        </w:rPr>
        <w:t xml:space="preserve">Разработка сметной документации на текущий ремонт электропроводки в детской поликлинике №2 по адресу: </w:t>
      </w:r>
      <w:proofErr w:type="gramStart"/>
      <w:r w:rsidRPr="00F133AF">
        <w:rPr>
          <w:rStyle w:val="95pt"/>
          <w:rFonts w:eastAsiaTheme="minorHAnsi"/>
          <w:color w:val="auto"/>
          <w:sz w:val="24"/>
          <w:szCs w:val="24"/>
        </w:rPr>
        <w:t>г</w:t>
      </w:r>
      <w:proofErr w:type="gramEnd"/>
      <w:r w:rsidRPr="00F133AF">
        <w:rPr>
          <w:rStyle w:val="95pt"/>
          <w:rFonts w:eastAsiaTheme="minorHAnsi"/>
          <w:color w:val="auto"/>
          <w:sz w:val="24"/>
          <w:szCs w:val="24"/>
        </w:rPr>
        <w:t>. Пенза, ул. Гагарина, 11А</w:t>
      </w:r>
      <w:r w:rsidR="00F133AF" w:rsidRPr="00F133AF">
        <w:rPr>
          <w:rStyle w:val="95pt"/>
          <w:rFonts w:eastAsiaTheme="minorHAnsi"/>
          <w:color w:val="auto"/>
          <w:sz w:val="24"/>
          <w:szCs w:val="24"/>
        </w:rPr>
        <w:t xml:space="preserve">; на текущий ремонт фасада, </w:t>
      </w:r>
      <w:r w:rsidR="00F133AF" w:rsidRPr="00F133AF">
        <w:rPr>
          <w:rStyle w:val="95pt"/>
          <w:rFonts w:eastAsiaTheme="minorHAnsi"/>
          <w:color w:val="auto"/>
          <w:sz w:val="24"/>
          <w:szCs w:val="24"/>
        </w:rPr>
        <w:lastRenderedPageBreak/>
        <w:t xml:space="preserve">кровли, </w:t>
      </w:r>
      <w:proofErr w:type="spellStart"/>
      <w:r w:rsidR="00F133AF" w:rsidRPr="00F133AF">
        <w:rPr>
          <w:rStyle w:val="95pt"/>
          <w:rFonts w:eastAsiaTheme="minorHAnsi"/>
          <w:color w:val="auto"/>
          <w:sz w:val="24"/>
          <w:szCs w:val="24"/>
        </w:rPr>
        <w:t>отмостки</w:t>
      </w:r>
      <w:proofErr w:type="spellEnd"/>
      <w:r w:rsidR="00F133AF" w:rsidRPr="00F133AF">
        <w:rPr>
          <w:rStyle w:val="95pt"/>
          <w:rFonts w:eastAsiaTheme="minorHAnsi"/>
          <w:color w:val="auto"/>
          <w:sz w:val="24"/>
          <w:szCs w:val="24"/>
        </w:rPr>
        <w:t xml:space="preserve"> в детской поликлиники №7 по адресу: г. Пенза, ул. Пушанина,20А и</w:t>
      </w:r>
      <w:r w:rsidRPr="00F133AF">
        <w:rPr>
          <w:rStyle w:val="95pt"/>
          <w:rFonts w:eastAsiaTheme="minorHAnsi"/>
          <w:color w:val="auto"/>
          <w:sz w:val="24"/>
          <w:szCs w:val="24"/>
        </w:rPr>
        <w:t xml:space="preserve"> проведение строительных и монтажных работ</w:t>
      </w:r>
      <w:r w:rsidR="00F133AF" w:rsidRPr="00F133AF">
        <w:rPr>
          <w:rStyle w:val="95pt"/>
          <w:rFonts w:eastAsiaTheme="minorHAnsi"/>
          <w:color w:val="auto"/>
          <w:sz w:val="24"/>
          <w:szCs w:val="24"/>
        </w:rPr>
        <w:t>.</w:t>
      </w:r>
      <w:r w:rsidRPr="00F13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61FF" w:rsidRPr="00F133AF" w:rsidRDefault="008961FF" w:rsidP="00F133AF">
      <w:pPr>
        <w:numPr>
          <w:ilvl w:val="0"/>
          <w:numId w:val="19"/>
        </w:numPr>
        <w:spacing w:before="100" w:beforeAutospacing="1" w:after="100" w:afterAutospacing="1" w:line="240" w:lineRule="auto"/>
        <w:rPr>
          <w:rStyle w:val="95pt"/>
          <w:color w:val="auto"/>
          <w:sz w:val="24"/>
          <w:szCs w:val="24"/>
          <w:lang w:eastAsia="ru-RU"/>
        </w:rPr>
      </w:pPr>
      <w:r w:rsidRPr="00F133AF">
        <w:rPr>
          <w:rStyle w:val="95pt"/>
          <w:rFonts w:eastAsiaTheme="minorHAnsi"/>
          <w:color w:val="auto"/>
          <w:sz w:val="24"/>
          <w:szCs w:val="24"/>
        </w:rPr>
        <w:t>Разработка проектно-</w:t>
      </w:r>
      <w:r w:rsidR="00F133AF">
        <w:rPr>
          <w:rStyle w:val="95pt"/>
          <w:rFonts w:eastAsiaTheme="minorHAnsi"/>
          <w:color w:val="auto"/>
          <w:sz w:val="24"/>
          <w:szCs w:val="24"/>
        </w:rPr>
        <w:t xml:space="preserve">сметной документации </w:t>
      </w:r>
      <w:r w:rsidRPr="00F133AF">
        <w:rPr>
          <w:rStyle w:val="95pt"/>
          <w:rFonts w:eastAsiaTheme="minorHAnsi"/>
          <w:color w:val="auto"/>
          <w:sz w:val="24"/>
          <w:szCs w:val="24"/>
        </w:rPr>
        <w:t xml:space="preserve">с проведением капитальных ремонтных работ входных групп детской поликлиники №6 по адресу: </w:t>
      </w:r>
      <w:proofErr w:type="gramStart"/>
      <w:r w:rsidRPr="00F133AF">
        <w:rPr>
          <w:rStyle w:val="95pt"/>
          <w:rFonts w:eastAsiaTheme="minorHAnsi"/>
          <w:color w:val="auto"/>
          <w:sz w:val="24"/>
          <w:szCs w:val="24"/>
        </w:rPr>
        <w:t>г</w:t>
      </w:r>
      <w:proofErr w:type="gramEnd"/>
      <w:r w:rsidRPr="00F133AF">
        <w:rPr>
          <w:rStyle w:val="95pt"/>
          <w:rFonts w:eastAsiaTheme="minorHAnsi"/>
          <w:color w:val="auto"/>
          <w:sz w:val="24"/>
          <w:szCs w:val="24"/>
        </w:rPr>
        <w:t>. Пенза, 1-й пр. Рахманинова, 12</w:t>
      </w:r>
      <w:r w:rsidR="00F45505">
        <w:rPr>
          <w:rStyle w:val="95pt"/>
          <w:rFonts w:eastAsiaTheme="minorHAnsi"/>
          <w:color w:val="auto"/>
          <w:sz w:val="24"/>
          <w:szCs w:val="24"/>
        </w:rPr>
        <w:t>;</w:t>
      </w:r>
      <w:r w:rsidRPr="00F133AF">
        <w:rPr>
          <w:rStyle w:val="95pt"/>
          <w:rFonts w:eastAsiaTheme="minorHAnsi"/>
          <w:color w:val="auto"/>
          <w:sz w:val="24"/>
          <w:szCs w:val="24"/>
        </w:rPr>
        <w:t xml:space="preserve"> детской поликлиники №2 по адре</w:t>
      </w:r>
      <w:r w:rsidR="00F133AF">
        <w:rPr>
          <w:rStyle w:val="95pt"/>
          <w:rFonts w:eastAsiaTheme="minorHAnsi"/>
          <w:color w:val="auto"/>
          <w:sz w:val="24"/>
          <w:szCs w:val="24"/>
        </w:rPr>
        <w:t xml:space="preserve">су: </w:t>
      </w:r>
      <w:proofErr w:type="gramStart"/>
      <w:r w:rsidR="00F133AF">
        <w:rPr>
          <w:rStyle w:val="95pt"/>
          <w:rFonts w:eastAsiaTheme="minorHAnsi"/>
          <w:color w:val="auto"/>
          <w:sz w:val="24"/>
          <w:szCs w:val="24"/>
        </w:rPr>
        <w:t>г</w:t>
      </w:r>
      <w:proofErr w:type="gramEnd"/>
      <w:r w:rsidR="00F133AF">
        <w:rPr>
          <w:rStyle w:val="95pt"/>
          <w:rFonts w:eastAsiaTheme="minorHAnsi"/>
          <w:color w:val="auto"/>
          <w:sz w:val="24"/>
          <w:szCs w:val="24"/>
        </w:rPr>
        <w:t xml:space="preserve">. Пенза, Гагарина 11А К-1; </w:t>
      </w:r>
      <w:r w:rsidR="00F133AF" w:rsidRPr="00F133AF">
        <w:rPr>
          <w:rStyle w:val="95pt"/>
          <w:rFonts w:eastAsiaTheme="minorHAnsi"/>
          <w:color w:val="auto"/>
          <w:sz w:val="24"/>
          <w:szCs w:val="24"/>
        </w:rPr>
        <w:t>капитальн</w:t>
      </w:r>
      <w:r w:rsidR="00F133AF">
        <w:rPr>
          <w:rStyle w:val="95pt"/>
          <w:rFonts w:eastAsiaTheme="minorHAnsi"/>
          <w:color w:val="auto"/>
          <w:sz w:val="24"/>
          <w:szCs w:val="24"/>
        </w:rPr>
        <w:t>о-</w:t>
      </w:r>
      <w:r w:rsidR="00F133AF" w:rsidRPr="00F133AF">
        <w:rPr>
          <w:rStyle w:val="95pt"/>
          <w:rFonts w:eastAsiaTheme="minorHAnsi"/>
          <w:color w:val="auto"/>
          <w:sz w:val="24"/>
          <w:szCs w:val="24"/>
        </w:rPr>
        <w:t xml:space="preserve">ремонтных работ аварийного </w:t>
      </w:r>
      <w:proofErr w:type="spellStart"/>
      <w:r w:rsidR="00F133AF" w:rsidRPr="00F133AF">
        <w:rPr>
          <w:rStyle w:val="95pt"/>
          <w:rFonts w:eastAsiaTheme="minorHAnsi"/>
          <w:color w:val="auto"/>
          <w:sz w:val="24"/>
          <w:szCs w:val="24"/>
        </w:rPr>
        <w:t>пристроя</w:t>
      </w:r>
      <w:proofErr w:type="spellEnd"/>
      <w:r w:rsidR="00F133AF" w:rsidRPr="00F133AF">
        <w:rPr>
          <w:rStyle w:val="95pt"/>
          <w:rFonts w:eastAsiaTheme="minorHAnsi"/>
          <w:color w:val="auto"/>
          <w:sz w:val="24"/>
          <w:szCs w:val="24"/>
        </w:rPr>
        <w:t xml:space="preserve"> детской поликлиники №3 по адресу: г. Пенза, пр. Победы, 29.</w:t>
      </w:r>
    </w:p>
    <w:p w:rsidR="00F133AF" w:rsidRPr="00F133AF" w:rsidRDefault="00F133AF" w:rsidP="008961FF">
      <w:pPr>
        <w:numPr>
          <w:ilvl w:val="0"/>
          <w:numId w:val="19"/>
        </w:numPr>
        <w:spacing w:before="100" w:beforeAutospacing="1" w:after="100" w:afterAutospacing="1" w:line="240" w:lineRule="auto"/>
        <w:rPr>
          <w:rStyle w:val="95pt"/>
          <w:color w:val="auto"/>
          <w:sz w:val="24"/>
          <w:szCs w:val="24"/>
          <w:lang w:eastAsia="ru-RU"/>
        </w:rPr>
      </w:pPr>
      <w:r>
        <w:rPr>
          <w:rStyle w:val="95pt"/>
          <w:rFonts w:eastAsiaTheme="minorHAnsi"/>
          <w:color w:val="auto"/>
          <w:sz w:val="24"/>
          <w:szCs w:val="24"/>
        </w:rPr>
        <w:t>Разработка проектно-сметной документации</w:t>
      </w:r>
      <w:r w:rsidRPr="00F133AF">
        <w:rPr>
          <w:rStyle w:val="95pt"/>
          <w:rFonts w:eastAsiaTheme="minorHAnsi"/>
          <w:color w:val="auto"/>
          <w:sz w:val="24"/>
          <w:szCs w:val="24"/>
        </w:rPr>
        <w:t xml:space="preserve"> с проведением капитальных ремонтных работ помещений (1270 кв.м.) детской поликлиники №2 по адресу: </w:t>
      </w:r>
      <w:proofErr w:type="gramStart"/>
      <w:r w:rsidRPr="00F133AF">
        <w:rPr>
          <w:rStyle w:val="95pt"/>
          <w:rFonts w:eastAsiaTheme="minorHAnsi"/>
          <w:color w:val="auto"/>
          <w:sz w:val="24"/>
          <w:szCs w:val="24"/>
        </w:rPr>
        <w:t>г</w:t>
      </w:r>
      <w:proofErr w:type="gramEnd"/>
      <w:r w:rsidRPr="00F133AF">
        <w:rPr>
          <w:rStyle w:val="95pt"/>
          <w:rFonts w:eastAsiaTheme="minorHAnsi"/>
          <w:color w:val="auto"/>
          <w:sz w:val="24"/>
          <w:szCs w:val="24"/>
        </w:rPr>
        <w:t>. Пенза, Гагарина 11</w:t>
      </w:r>
      <w:r>
        <w:rPr>
          <w:rStyle w:val="95pt"/>
          <w:rFonts w:eastAsiaTheme="minorHAnsi"/>
          <w:color w:val="auto"/>
          <w:sz w:val="24"/>
          <w:szCs w:val="24"/>
        </w:rPr>
        <w:t>А</w:t>
      </w:r>
      <w:r w:rsidRPr="00F133AF">
        <w:rPr>
          <w:rStyle w:val="95pt"/>
          <w:rFonts w:eastAsiaTheme="minorHAnsi"/>
          <w:color w:val="auto"/>
          <w:sz w:val="24"/>
          <w:szCs w:val="24"/>
        </w:rPr>
        <w:t xml:space="preserve"> К-1, переданных от ГБУЗ «Пензенский городской родильный дом».</w:t>
      </w:r>
    </w:p>
    <w:p w:rsidR="00002E19" w:rsidRPr="00002E19" w:rsidRDefault="00F133AF" w:rsidP="00244850">
      <w:pPr>
        <w:numPr>
          <w:ilvl w:val="0"/>
          <w:numId w:val="19"/>
        </w:numPr>
        <w:spacing w:before="100" w:beforeAutospacing="1" w:after="100" w:afterAutospacing="1" w:line="240" w:lineRule="auto"/>
        <w:rPr>
          <w:rStyle w:val="95pt"/>
          <w:color w:val="auto"/>
          <w:sz w:val="24"/>
          <w:szCs w:val="24"/>
          <w:lang w:eastAsia="ru-RU"/>
        </w:rPr>
      </w:pPr>
      <w:r w:rsidRPr="00244850">
        <w:rPr>
          <w:rStyle w:val="95pt"/>
          <w:rFonts w:eastAsiaTheme="minorHAnsi"/>
          <w:color w:val="auto"/>
          <w:sz w:val="24"/>
          <w:szCs w:val="24"/>
        </w:rPr>
        <w:t>Планируется закупка дорогостоящего медицинского</w:t>
      </w:r>
      <w:r w:rsidR="00244850" w:rsidRPr="00244850">
        <w:rPr>
          <w:rStyle w:val="95pt"/>
          <w:rFonts w:eastAsiaTheme="minorHAnsi"/>
          <w:color w:val="auto"/>
          <w:sz w:val="24"/>
          <w:szCs w:val="24"/>
        </w:rPr>
        <w:t xml:space="preserve"> оборудования</w:t>
      </w:r>
      <w:r w:rsidR="00002E19">
        <w:rPr>
          <w:rStyle w:val="95pt"/>
          <w:rFonts w:eastAsiaTheme="minorHAnsi"/>
          <w:color w:val="auto"/>
          <w:sz w:val="24"/>
          <w:szCs w:val="24"/>
        </w:rPr>
        <w:t xml:space="preserve"> - </w:t>
      </w:r>
      <w:r w:rsidR="00002E19" w:rsidRPr="00244850">
        <w:rPr>
          <w:rStyle w:val="95pt"/>
          <w:rFonts w:eastAsiaTheme="minorHAnsi"/>
          <w:color w:val="auto"/>
          <w:sz w:val="24"/>
          <w:szCs w:val="24"/>
        </w:rPr>
        <w:t>аппарат</w:t>
      </w:r>
      <w:r w:rsidR="00002E19">
        <w:rPr>
          <w:rStyle w:val="95pt"/>
          <w:rFonts w:eastAsiaTheme="minorHAnsi"/>
          <w:color w:val="auto"/>
          <w:sz w:val="24"/>
          <w:szCs w:val="24"/>
        </w:rPr>
        <w:t>ы</w:t>
      </w:r>
      <w:r w:rsidR="00002E19" w:rsidRPr="00244850">
        <w:rPr>
          <w:rStyle w:val="95pt"/>
          <w:rFonts w:eastAsiaTheme="minorHAnsi"/>
          <w:color w:val="auto"/>
          <w:sz w:val="24"/>
          <w:szCs w:val="24"/>
        </w:rPr>
        <w:t xml:space="preserve"> УЗИ</w:t>
      </w:r>
      <w:r w:rsidR="00002E19">
        <w:rPr>
          <w:rStyle w:val="95pt"/>
          <w:rFonts w:eastAsiaTheme="minorHAnsi"/>
          <w:color w:val="auto"/>
          <w:sz w:val="24"/>
          <w:szCs w:val="24"/>
        </w:rPr>
        <w:t xml:space="preserve">, </w:t>
      </w:r>
      <w:r w:rsidR="00002E19" w:rsidRPr="007419C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цифрово</w:t>
      </w:r>
      <w:r w:rsidR="00002E1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002E19" w:rsidRPr="00741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рентген-аппарат</w:t>
      </w:r>
      <w:r w:rsidR="0000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002E19">
        <w:rPr>
          <w:rFonts w:ascii="Times New Roman" w:eastAsia="Times New Roman" w:hAnsi="Times New Roman" w:cs="Times New Roman"/>
          <w:sz w:val="24"/>
          <w:szCs w:val="24"/>
          <w:lang w:eastAsia="ru-RU"/>
        </w:rPr>
        <w:t>ЛОР-комбайны</w:t>
      </w:r>
      <w:proofErr w:type="spellEnd"/>
      <w:r w:rsidR="00002E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44850">
        <w:rPr>
          <w:rStyle w:val="95pt"/>
          <w:rFonts w:eastAsiaTheme="minorHAnsi"/>
          <w:color w:val="auto"/>
          <w:sz w:val="24"/>
          <w:szCs w:val="24"/>
        </w:rPr>
        <w:t xml:space="preserve"> </w:t>
      </w:r>
    </w:p>
    <w:p w:rsidR="00244850" w:rsidRDefault="00002E19" w:rsidP="0024485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95pt"/>
          <w:rFonts w:eastAsiaTheme="minorHAnsi"/>
          <w:color w:val="auto"/>
          <w:sz w:val="24"/>
          <w:szCs w:val="24"/>
        </w:rPr>
        <w:t xml:space="preserve">Закупка </w:t>
      </w:r>
      <w:r w:rsidR="00244850" w:rsidRPr="00244850">
        <w:rPr>
          <w:rStyle w:val="95pt"/>
          <w:rFonts w:eastAsiaTheme="minorHAnsi"/>
          <w:color w:val="auto"/>
          <w:sz w:val="24"/>
          <w:szCs w:val="24"/>
        </w:rPr>
        <w:t>аппаратов УЗИ с 4</w:t>
      </w:r>
      <w:r w:rsidR="00244850">
        <w:rPr>
          <w:rStyle w:val="95pt"/>
          <w:rFonts w:eastAsiaTheme="minorHAnsi"/>
          <w:color w:val="auto"/>
          <w:sz w:val="24"/>
          <w:szCs w:val="24"/>
        </w:rPr>
        <w:t>-</w:t>
      </w:r>
      <w:r w:rsidR="00244850" w:rsidRPr="00244850">
        <w:rPr>
          <w:rStyle w:val="95pt"/>
          <w:rFonts w:eastAsiaTheme="minorHAnsi"/>
          <w:color w:val="auto"/>
          <w:sz w:val="24"/>
          <w:szCs w:val="24"/>
        </w:rPr>
        <w:t>мя датчиками для д</w:t>
      </w:r>
      <w:r w:rsidR="00244850">
        <w:rPr>
          <w:rStyle w:val="95pt"/>
          <w:rFonts w:eastAsiaTheme="minorHAnsi"/>
          <w:color w:val="auto"/>
          <w:sz w:val="24"/>
          <w:szCs w:val="24"/>
        </w:rPr>
        <w:t>етских поликлиник</w:t>
      </w:r>
      <w:r w:rsidR="00244850" w:rsidRPr="00244850">
        <w:rPr>
          <w:rStyle w:val="95pt"/>
          <w:rFonts w:eastAsiaTheme="minorHAnsi"/>
          <w:color w:val="auto"/>
          <w:sz w:val="24"/>
          <w:szCs w:val="24"/>
        </w:rPr>
        <w:t xml:space="preserve"> №2,</w:t>
      </w:r>
      <w:r w:rsidR="00244850">
        <w:rPr>
          <w:rStyle w:val="95pt"/>
          <w:rFonts w:eastAsiaTheme="minorHAnsi"/>
          <w:color w:val="auto"/>
          <w:sz w:val="24"/>
          <w:szCs w:val="24"/>
        </w:rPr>
        <w:t xml:space="preserve"> №</w:t>
      </w:r>
      <w:r w:rsidR="00244850" w:rsidRPr="00244850">
        <w:rPr>
          <w:rStyle w:val="95pt"/>
          <w:rFonts w:eastAsiaTheme="minorHAnsi"/>
          <w:color w:val="auto"/>
          <w:sz w:val="24"/>
          <w:szCs w:val="24"/>
        </w:rPr>
        <w:t>6</w:t>
      </w:r>
      <w:r w:rsidR="00244850">
        <w:rPr>
          <w:rStyle w:val="95pt"/>
          <w:rFonts w:eastAsiaTheme="minorHAnsi"/>
          <w:color w:val="auto"/>
          <w:sz w:val="24"/>
          <w:szCs w:val="24"/>
        </w:rPr>
        <w:t xml:space="preserve"> и №</w:t>
      </w:r>
      <w:r w:rsidR="00244850" w:rsidRPr="00244850">
        <w:rPr>
          <w:rStyle w:val="95pt"/>
          <w:rFonts w:eastAsiaTheme="minorHAnsi"/>
          <w:color w:val="auto"/>
          <w:sz w:val="24"/>
          <w:szCs w:val="24"/>
        </w:rPr>
        <w:t>8</w:t>
      </w:r>
      <w:r>
        <w:rPr>
          <w:rStyle w:val="95pt"/>
          <w:rFonts w:eastAsiaTheme="minorHAnsi"/>
          <w:color w:val="auto"/>
          <w:sz w:val="24"/>
          <w:szCs w:val="24"/>
        </w:rPr>
        <w:t>.</w:t>
      </w:r>
      <w:r w:rsidR="00541FCC">
        <w:rPr>
          <w:rStyle w:val="95pt"/>
          <w:rFonts w:eastAsiaTheme="minorHAnsi"/>
          <w:color w:val="auto"/>
          <w:sz w:val="24"/>
          <w:szCs w:val="24"/>
        </w:rPr>
        <w:t xml:space="preserve"> </w:t>
      </w:r>
    </w:p>
    <w:p w:rsidR="00F45505" w:rsidRPr="00F45505" w:rsidRDefault="00002E19" w:rsidP="00F45505">
      <w:pPr>
        <w:numPr>
          <w:ilvl w:val="0"/>
          <w:numId w:val="19"/>
        </w:numPr>
        <w:spacing w:before="100" w:beforeAutospacing="1" w:after="100" w:afterAutospacing="1" w:line="240" w:lineRule="auto"/>
        <w:rPr>
          <w:rStyle w:val="95pt"/>
          <w:color w:val="auto"/>
          <w:sz w:val="24"/>
          <w:szCs w:val="24"/>
          <w:lang w:eastAsia="ru-RU"/>
        </w:rPr>
      </w:pPr>
      <w:r>
        <w:rPr>
          <w:rStyle w:val="95pt"/>
          <w:rFonts w:eastAsiaTheme="minorHAnsi"/>
          <w:color w:val="auto"/>
          <w:sz w:val="24"/>
          <w:szCs w:val="24"/>
        </w:rPr>
        <w:t>З</w:t>
      </w:r>
      <w:r w:rsidR="00F45505" w:rsidRPr="007419CF">
        <w:rPr>
          <w:rStyle w:val="95pt"/>
          <w:rFonts w:eastAsiaTheme="minorHAnsi"/>
          <w:color w:val="auto"/>
          <w:sz w:val="24"/>
          <w:szCs w:val="24"/>
        </w:rPr>
        <w:t>акупка</w:t>
      </w:r>
      <w:r w:rsidR="00F45505" w:rsidRPr="00741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45505" w:rsidRPr="007419CF">
        <w:rPr>
          <w:rFonts w:ascii="Times New Roman" w:eastAsia="Times New Roman" w:hAnsi="Times New Roman" w:cs="Times New Roman"/>
          <w:sz w:val="24"/>
          <w:szCs w:val="24"/>
          <w:lang w:eastAsia="ru-RU"/>
        </w:rPr>
        <w:t>ЛОР-комбайнов</w:t>
      </w:r>
      <w:proofErr w:type="spellEnd"/>
      <w:r w:rsidR="00F45505" w:rsidRPr="00741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дооснащения кабинетов </w:t>
      </w:r>
      <w:proofErr w:type="spellStart"/>
      <w:r w:rsidR="00F45505" w:rsidRPr="007419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оториноларинголога</w:t>
      </w:r>
      <w:proofErr w:type="spellEnd"/>
      <w:r w:rsidR="00F45505" w:rsidRPr="00741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детские поликлиники №1, №4, №7 и №8</w:t>
      </w:r>
      <w:r w:rsidR="00F455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1FCC" w:rsidRPr="00002E19" w:rsidRDefault="00244850" w:rsidP="00002E1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Планируется модернизация </w:t>
      </w:r>
      <w:proofErr w:type="spellStart"/>
      <w:proofErr w:type="gramStart"/>
      <w:r w:rsidRPr="007419C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рентген-кабинета</w:t>
      </w:r>
      <w:proofErr w:type="spellEnd"/>
      <w:proofErr w:type="gramEnd"/>
      <w:r w:rsidRPr="00741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детской поликлиник</w:t>
      </w:r>
      <w:r w:rsidR="00541FCC" w:rsidRPr="007419C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41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№7</w:t>
      </w:r>
      <w:r w:rsidR="0000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541FCC" w:rsidRPr="00002E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цифрового рентген</w:t>
      </w:r>
      <w:r w:rsidR="007419CF" w:rsidRPr="0000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овского </w:t>
      </w:r>
      <w:r w:rsidR="00541FCC" w:rsidRPr="00002E19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аппарата.</w:t>
      </w:r>
    </w:p>
    <w:p w:rsidR="00002E19" w:rsidRDefault="00002E19" w:rsidP="00B16AC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E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</w:t>
      </w:r>
      <w:r w:rsidRPr="00002E19">
        <w:rPr>
          <w:rStyle w:val="95pt"/>
          <w:rFonts w:eastAsiaTheme="minorHAnsi"/>
          <w:color w:val="auto"/>
          <w:sz w:val="24"/>
          <w:szCs w:val="24"/>
        </w:rPr>
        <w:t xml:space="preserve"> п</w:t>
      </w:r>
      <w:r w:rsidR="00244850" w:rsidRPr="00002E19">
        <w:rPr>
          <w:rStyle w:val="95pt"/>
          <w:rFonts w:eastAsiaTheme="minorHAnsi"/>
          <w:color w:val="auto"/>
          <w:sz w:val="24"/>
          <w:szCs w:val="24"/>
        </w:rPr>
        <w:t xml:space="preserve">ланируется закупка </w:t>
      </w:r>
      <w:r w:rsidR="00244850" w:rsidRPr="00002E1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физиотерапевтического оборудования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0AAC" w:rsidRPr="00002E19" w:rsidRDefault="00690AAC" w:rsidP="00002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E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ГБУЗ «Городская детская поликлиника» г. Пензы максимально направлена на оказание качественной и доступной медицинской помощи детскому населению, снижение заболеваемости, первичную профилактику и охрану здоровья детей, приобщение семьи к здоровому образу жизни.</w:t>
      </w:r>
    </w:p>
    <w:p w:rsidR="008D1E05" w:rsidRDefault="008D1E05"/>
    <w:sectPr w:rsidR="008D1E05" w:rsidSect="008D1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81C47"/>
    <w:multiLevelType w:val="multilevel"/>
    <w:tmpl w:val="2B0CB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83445"/>
    <w:multiLevelType w:val="multilevel"/>
    <w:tmpl w:val="D7E02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0D5956"/>
    <w:multiLevelType w:val="multilevel"/>
    <w:tmpl w:val="09B25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73F4B"/>
    <w:multiLevelType w:val="multilevel"/>
    <w:tmpl w:val="C47EA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036E6B"/>
    <w:multiLevelType w:val="hybridMultilevel"/>
    <w:tmpl w:val="A85A3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E206B"/>
    <w:multiLevelType w:val="multilevel"/>
    <w:tmpl w:val="D6309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E823BE"/>
    <w:multiLevelType w:val="hybridMultilevel"/>
    <w:tmpl w:val="D116B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67A06"/>
    <w:multiLevelType w:val="multilevel"/>
    <w:tmpl w:val="04B4EB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E430EC"/>
    <w:multiLevelType w:val="hybridMultilevel"/>
    <w:tmpl w:val="FF76E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04617C"/>
    <w:multiLevelType w:val="hybridMultilevel"/>
    <w:tmpl w:val="30186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7F4D6C"/>
    <w:multiLevelType w:val="multilevel"/>
    <w:tmpl w:val="A48C1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2F7BF3"/>
    <w:multiLevelType w:val="multilevel"/>
    <w:tmpl w:val="FC0CF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4E3833"/>
    <w:multiLevelType w:val="multilevel"/>
    <w:tmpl w:val="8DD6E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AC677F"/>
    <w:multiLevelType w:val="multilevel"/>
    <w:tmpl w:val="6C542B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F76B4C"/>
    <w:multiLevelType w:val="hybridMultilevel"/>
    <w:tmpl w:val="3B5C8C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FED623D"/>
    <w:multiLevelType w:val="multilevel"/>
    <w:tmpl w:val="372853D2"/>
    <w:lvl w:ilvl="0">
      <w:start w:val="202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852550"/>
    <w:multiLevelType w:val="hybridMultilevel"/>
    <w:tmpl w:val="E1D085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BE6767F"/>
    <w:multiLevelType w:val="hybridMultilevel"/>
    <w:tmpl w:val="3086F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A879B8"/>
    <w:multiLevelType w:val="multilevel"/>
    <w:tmpl w:val="B38ED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2"/>
  </w:num>
  <w:num w:numId="5">
    <w:abstractNumId w:val="5"/>
  </w:num>
  <w:num w:numId="6">
    <w:abstractNumId w:val="18"/>
  </w:num>
  <w:num w:numId="7">
    <w:abstractNumId w:val="0"/>
  </w:num>
  <w:num w:numId="8">
    <w:abstractNumId w:val="1"/>
  </w:num>
  <w:num w:numId="9">
    <w:abstractNumId w:val="7"/>
  </w:num>
  <w:num w:numId="10">
    <w:abstractNumId w:val="8"/>
  </w:num>
  <w:num w:numId="11">
    <w:abstractNumId w:val="16"/>
  </w:num>
  <w:num w:numId="12">
    <w:abstractNumId w:val="14"/>
  </w:num>
  <w:num w:numId="13">
    <w:abstractNumId w:val="9"/>
  </w:num>
  <w:num w:numId="14">
    <w:abstractNumId w:val="15"/>
  </w:num>
  <w:num w:numId="15">
    <w:abstractNumId w:val="13"/>
  </w:num>
  <w:num w:numId="16">
    <w:abstractNumId w:val="17"/>
  </w:num>
  <w:num w:numId="17">
    <w:abstractNumId w:val="4"/>
  </w:num>
  <w:num w:numId="18">
    <w:abstractNumId w:val="6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90AAC"/>
    <w:rsid w:val="00002E19"/>
    <w:rsid w:val="00004A95"/>
    <w:rsid w:val="00004C4F"/>
    <w:rsid w:val="00010C2F"/>
    <w:rsid w:val="0003534E"/>
    <w:rsid w:val="00045683"/>
    <w:rsid w:val="000851C1"/>
    <w:rsid w:val="0008644A"/>
    <w:rsid w:val="000A21C8"/>
    <w:rsid w:val="00174A84"/>
    <w:rsid w:val="001759C9"/>
    <w:rsid w:val="001B23A4"/>
    <w:rsid w:val="001C4CAD"/>
    <w:rsid w:val="001E0024"/>
    <w:rsid w:val="001F33D3"/>
    <w:rsid w:val="00217ED7"/>
    <w:rsid w:val="002225F0"/>
    <w:rsid w:val="00237392"/>
    <w:rsid w:val="00244850"/>
    <w:rsid w:val="00251B71"/>
    <w:rsid w:val="0029029C"/>
    <w:rsid w:val="002A1C62"/>
    <w:rsid w:val="002C091A"/>
    <w:rsid w:val="002C5F49"/>
    <w:rsid w:val="002D3837"/>
    <w:rsid w:val="002E6017"/>
    <w:rsid w:val="002E6B1B"/>
    <w:rsid w:val="0039121D"/>
    <w:rsid w:val="003A2A2D"/>
    <w:rsid w:val="003D173B"/>
    <w:rsid w:val="004134D0"/>
    <w:rsid w:val="00413BE0"/>
    <w:rsid w:val="00465823"/>
    <w:rsid w:val="00472EF1"/>
    <w:rsid w:val="0047758C"/>
    <w:rsid w:val="00486934"/>
    <w:rsid w:val="004A5EB5"/>
    <w:rsid w:val="004A6E7C"/>
    <w:rsid w:val="004D0E9E"/>
    <w:rsid w:val="004E4C62"/>
    <w:rsid w:val="004F4938"/>
    <w:rsid w:val="0053550D"/>
    <w:rsid w:val="00541FCC"/>
    <w:rsid w:val="00563C3F"/>
    <w:rsid w:val="005B0A80"/>
    <w:rsid w:val="005B3F01"/>
    <w:rsid w:val="005E03D2"/>
    <w:rsid w:val="00610C43"/>
    <w:rsid w:val="00640224"/>
    <w:rsid w:val="0064685F"/>
    <w:rsid w:val="006513C7"/>
    <w:rsid w:val="00673EB8"/>
    <w:rsid w:val="00690AAC"/>
    <w:rsid w:val="006A7584"/>
    <w:rsid w:val="006E2F7E"/>
    <w:rsid w:val="00710016"/>
    <w:rsid w:val="00724D96"/>
    <w:rsid w:val="007264D4"/>
    <w:rsid w:val="00731EF4"/>
    <w:rsid w:val="00736AE8"/>
    <w:rsid w:val="007419CF"/>
    <w:rsid w:val="00741C66"/>
    <w:rsid w:val="007478EC"/>
    <w:rsid w:val="00760519"/>
    <w:rsid w:val="00814281"/>
    <w:rsid w:val="00824FCD"/>
    <w:rsid w:val="008913F8"/>
    <w:rsid w:val="008961FF"/>
    <w:rsid w:val="008A44A1"/>
    <w:rsid w:val="008B5799"/>
    <w:rsid w:val="008D1E05"/>
    <w:rsid w:val="008E73EC"/>
    <w:rsid w:val="008F3653"/>
    <w:rsid w:val="008F6E42"/>
    <w:rsid w:val="0092326D"/>
    <w:rsid w:val="00950FE4"/>
    <w:rsid w:val="009C6524"/>
    <w:rsid w:val="009C6E3E"/>
    <w:rsid w:val="00A5348C"/>
    <w:rsid w:val="00A54796"/>
    <w:rsid w:val="00A54F83"/>
    <w:rsid w:val="00A65C28"/>
    <w:rsid w:val="00A670B1"/>
    <w:rsid w:val="00A7277A"/>
    <w:rsid w:val="00AC08C7"/>
    <w:rsid w:val="00AC11A2"/>
    <w:rsid w:val="00AD0ABB"/>
    <w:rsid w:val="00AD5AF2"/>
    <w:rsid w:val="00AE5492"/>
    <w:rsid w:val="00B05D9B"/>
    <w:rsid w:val="00B16AC9"/>
    <w:rsid w:val="00B3689B"/>
    <w:rsid w:val="00B4673F"/>
    <w:rsid w:val="00B502D5"/>
    <w:rsid w:val="00B5730A"/>
    <w:rsid w:val="00B961FD"/>
    <w:rsid w:val="00BB6607"/>
    <w:rsid w:val="00BC42D5"/>
    <w:rsid w:val="00BE646A"/>
    <w:rsid w:val="00BF115E"/>
    <w:rsid w:val="00BF7219"/>
    <w:rsid w:val="00C0088A"/>
    <w:rsid w:val="00C17CE1"/>
    <w:rsid w:val="00C34AF1"/>
    <w:rsid w:val="00C405F4"/>
    <w:rsid w:val="00C647FA"/>
    <w:rsid w:val="00C66A12"/>
    <w:rsid w:val="00C70FFC"/>
    <w:rsid w:val="00C77CB3"/>
    <w:rsid w:val="00CA7DEA"/>
    <w:rsid w:val="00D27B7D"/>
    <w:rsid w:val="00D3119F"/>
    <w:rsid w:val="00D92112"/>
    <w:rsid w:val="00DC012E"/>
    <w:rsid w:val="00DE2A7C"/>
    <w:rsid w:val="00DE5FF7"/>
    <w:rsid w:val="00DE71E3"/>
    <w:rsid w:val="00E44FEF"/>
    <w:rsid w:val="00E93F61"/>
    <w:rsid w:val="00EF1F4B"/>
    <w:rsid w:val="00F133AF"/>
    <w:rsid w:val="00F43E1C"/>
    <w:rsid w:val="00F45505"/>
    <w:rsid w:val="00F47B3C"/>
    <w:rsid w:val="00F50679"/>
    <w:rsid w:val="00F54B87"/>
    <w:rsid w:val="00F9453F"/>
    <w:rsid w:val="00FA4A3A"/>
    <w:rsid w:val="00FF0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0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0AAC"/>
    <w:rPr>
      <w:b/>
      <w:bCs/>
    </w:rPr>
  </w:style>
  <w:style w:type="character" w:customStyle="1" w:styleId="a5">
    <w:name w:val="Основной текст_"/>
    <w:basedOn w:val="a0"/>
    <w:link w:val="4"/>
    <w:rsid w:val="00563C3F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5"/>
    <w:rsid w:val="00563C3F"/>
    <w:pPr>
      <w:widowControl w:val="0"/>
      <w:shd w:val="clear" w:color="auto" w:fill="FFFFFF"/>
      <w:spacing w:after="180" w:line="485" w:lineRule="exact"/>
      <w:ind w:hanging="340"/>
      <w:jc w:val="both"/>
    </w:pPr>
    <w:rPr>
      <w:rFonts w:ascii="Times New Roman" w:eastAsia="Times New Roman" w:hAnsi="Times New Roman" w:cs="Times New Roman"/>
      <w:spacing w:val="2"/>
      <w:sz w:val="25"/>
      <w:szCs w:val="25"/>
    </w:rPr>
  </w:style>
  <w:style w:type="character" w:customStyle="1" w:styleId="3">
    <w:name w:val="Основной текст (3)_"/>
    <w:basedOn w:val="a0"/>
    <w:link w:val="30"/>
    <w:rsid w:val="006E2F7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E2F7E"/>
    <w:pPr>
      <w:widowControl w:val="0"/>
      <w:shd w:val="clear" w:color="auto" w:fill="FFFFFF"/>
      <w:spacing w:after="480" w:line="485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">
    <w:name w:val="Основной текст1"/>
    <w:basedOn w:val="a5"/>
    <w:rsid w:val="005E03D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1">
    <w:name w:val="Подпись к таблице (3)_"/>
    <w:basedOn w:val="a0"/>
    <w:link w:val="32"/>
    <w:rsid w:val="005E03D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5E03D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5E03D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70">
    <w:name w:val="Основной текст (7)"/>
    <w:basedOn w:val="a"/>
    <w:link w:val="7"/>
    <w:rsid w:val="005E03D2"/>
    <w:pPr>
      <w:widowControl w:val="0"/>
      <w:shd w:val="clear" w:color="auto" w:fill="FFFFFF"/>
      <w:spacing w:after="0" w:line="566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Подпись к таблице_"/>
    <w:basedOn w:val="a0"/>
    <w:link w:val="a7"/>
    <w:rsid w:val="000851C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0851C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Exact">
    <w:name w:val="Подпись к таблице (4) Exact"/>
    <w:basedOn w:val="a0"/>
    <w:link w:val="40"/>
    <w:rsid w:val="009C6524"/>
    <w:rPr>
      <w:rFonts w:ascii="Tahoma" w:eastAsia="Tahoma" w:hAnsi="Tahoma" w:cs="Tahoma"/>
      <w:b/>
      <w:bCs/>
      <w:spacing w:val="8"/>
      <w:sz w:val="20"/>
      <w:szCs w:val="20"/>
      <w:shd w:val="clear" w:color="auto" w:fill="FFFFFF"/>
    </w:rPr>
  </w:style>
  <w:style w:type="paragraph" w:customStyle="1" w:styleId="40">
    <w:name w:val="Подпись к таблице (4)"/>
    <w:basedOn w:val="a"/>
    <w:link w:val="4Exact"/>
    <w:rsid w:val="009C6524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pacing w:val="8"/>
      <w:sz w:val="20"/>
      <w:szCs w:val="20"/>
    </w:rPr>
  </w:style>
  <w:style w:type="paragraph" w:styleId="a8">
    <w:name w:val="List Paragraph"/>
    <w:basedOn w:val="a"/>
    <w:uiPriority w:val="34"/>
    <w:qFormat/>
    <w:rsid w:val="009C6524"/>
    <w:pPr>
      <w:ind w:left="720"/>
      <w:contextualSpacing/>
    </w:pPr>
  </w:style>
  <w:style w:type="character" w:customStyle="1" w:styleId="a9">
    <w:name w:val="Основной текст + Полужирный"/>
    <w:basedOn w:val="a5"/>
    <w:rsid w:val="00F47B3C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styleId="aa">
    <w:name w:val="Emphasis"/>
    <w:basedOn w:val="a0"/>
    <w:uiPriority w:val="20"/>
    <w:qFormat/>
    <w:rsid w:val="00760519"/>
    <w:rPr>
      <w:i/>
      <w:iCs/>
    </w:rPr>
  </w:style>
  <w:style w:type="paragraph" w:customStyle="1" w:styleId="Header">
    <w:name w:val="Header"/>
    <w:basedOn w:val="a"/>
    <w:rsid w:val="0081428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b">
    <w:name w:val="Table Grid"/>
    <w:basedOn w:val="a1"/>
    <w:rsid w:val="004658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5pt">
    <w:name w:val="Основной текст + 9;5 pt"/>
    <w:basedOn w:val="a5"/>
    <w:rsid w:val="008961F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9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9</Pages>
  <Words>3361</Words>
  <Characters>19160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67</cp:revision>
  <dcterms:created xsi:type="dcterms:W3CDTF">2023-05-04T12:29:00Z</dcterms:created>
  <dcterms:modified xsi:type="dcterms:W3CDTF">2024-06-20T12:55:00Z</dcterms:modified>
</cp:coreProperties>
</file>