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3138"/>
        <w:tblW w:w="9810" w:type="dxa"/>
        <w:tblLayout w:type="fixed"/>
        <w:tblLook w:val="04A0"/>
      </w:tblPr>
      <w:tblGrid>
        <w:gridCol w:w="1016"/>
        <w:gridCol w:w="6808"/>
        <w:gridCol w:w="1986"/>
      </w:tblGrid>
      <w:tr w:rsidR="006D04DE" w:rsidTr="00435ED3">
        <w:trPr>
          <w:cantSplit/>
          <w:trHeight w:val="899"/>
        </w:trPr>
        <w:tc>
          <w:tcPr>
            <w:tcW w:w="1016" w:type="dxa"/>
            <w:hideMark/>
          </w:tcPr>
          <w:p w:rsidR="006D04DE" w:rsidRDefault="002A3047" w:rsidP="00435ED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От 21.11.2</w:t>
            </w:r>
          </w:p>
        </w:tc>
        <w:tc>
          <w:tcPr>
            <w:tcW w:w="6808" w:type="dxa"/>
          </w:tcPr>
          <w:p w:rsidR="006D04DE" w:rsidRDefault="006D04DE" w:rsidP="00435ED3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6D04DE" w:rsidRDefault="006D04DE" w:rsidP="00435ED3">
            <w:pPr>
              <w:spacing w:line="276" w:lineRule="auto"/>
              <w:rPr>
                <w:lang w:eastAsia="en-US"/>
              </w:rPr>
            </w:pPr>
          </w:p>
          <w:p w:rsidR="006D04DE" w:rsidRDefault="006D04DE" w:rsidP="00435E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D04DE" w:rsidRDefault="006D04DE" w:rsidP="00435ED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D04DE" w:rsidRDefault="006D04DE" w:rsidP="00435E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Министерство здравоохранения                                               Пензенской области</w:t>
            </w:r>
          </w:p>
          <w:p w:rsidR="006D04DE" w:rsidRDefault="006D04DE" w:rsidP="00435E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ГБУЗ «Городская детская поликлиника»</w:t>
            </w:r>
          </w:p>
        </w:tc>
        <w:tc>
          <w:tcPr>
            <w:tcW w:w="1986" w:type="dxa"/>
          </w:tcPr>
          <w:p w:rsidR="006D04DE" w:rsidRDefault="006D04DE" w:rsidP="00435ED3">
            <w:pPr>
              <w:spacing w:after="200" w:line="276" w:lineRule="auto"/>
              <w:rPr>
                <w:lang w:eastAsia="en-US"/>
              </w:rPr>
            </w:pPr>
          </w:p>
        </w:tc>
      </w:tr>
      <w:tr w:rsidR="006D04DE" w:rsidTr="00435ED3">
        <w:trPr>
          <w:cantSplit/>
          <w:trHeight w:val="321"/>
        </w:trPr>
        <w:tc>
          <w:tcPr>
            <w:tcW w:w="9810" w:type="dxa"/>
            <w:gridSpan w:val="3"/>
            <w:hideMark/>
          </w:tcPr>
          <w:p w:rsidR="006D04DE" w:rsidRDefault="006D04DE" w:rsidP="00435ED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6D04DE" w:rsidTr="00435ED3">
        <w:trPr>
          <w:cantSplit/>
          <w:trHeight w:val="437"/>
        </w:trPr>
        <w:tc>
          <w:tcPr>
            <w:tcW w:w="9810" w:type="dxa"/>
            <w:gridSpan w:val="3"/>
            <w:hideMark/>
          </w:tcPr>
          <w:p w:rsidR="006D04DE" w:rsidRDefault="006D04DE" w:rsidP="00435ED3">
            <w:pPr>
              <w:pStyle w:val="4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                          ПРИКАЗ</w:t>
            </w:r>
          </w:p>
        </w:tc>
      </w:tr>
    </w:tbl>
    <w:p w:rsidR="006D04DE" w:rsidRDefault="006D04DE" w:rsidP="006D04DE"/>
    <w:p w:rsidR="006D04DE" w:rsidRDefault="00FA472A" w:rsidP="006D04DE">
      <w:r>
        <w:t>От «1</w:t>
      </w:r>
      <w:r w:rsidR="00F05FFD">
        <w:t>9</w:t>
      </w:r>
      <w:r w:rsidR="006D04DE">
        <w:t xml:space="preserve">» </w:t>
      </w:r>
      <w:r>
        <w:t>ноября 2024</w:t>
      </w:r>
      <w:r w:rsidR="006D04DE">
        <w:t xml:space="preserve">  г.                                                       </w:t>
      </w:r>
      <w:r>
        <w:t xml:space="preserve">                        № 5</w:t>
      </w:r>
      <w:r w:rsidR="00F05FFD">
        <w:t>1</w:t>
      </w:r>
      <w:r>
        <w:t>0</w:t>
      </w:r>
    </w:p>
    <w:p w:rsidR="006D04DE" w:rsidRDefault="006D04DE" w:rsidP="006D04DE"/>
    <w:p w:rsidR="006D04DE" w:rsidRDefault="006D04DE" w:rsidP="006D04DE"/>
    <w:p w:rsidR="006D04DE" w:rsidRDefault="006D04DE" w:rsidP="006D04DE">
      <w:pPr>
        <w:rPr>
          <w:b/>
        </w:rPr>
      </w:pPr>
      <w:r>
        <w:t>«</w:t>
      </w:r>
      <w:r>
        <w:rPr>
          <w:b/>
        </w:rPr>
        <w:t>О порядке проведения</w:t>
      </w:r>
    </w:p>
    <w:p w:rsidR="006D04DE" w:rsidRDefault="006D04DE" w:rsidP="006D04DE">
      <w:pPr>
        <w:rPr>
          <w:b/>
        </w:rPr>
      </w:pPr>
      <w:r>
        <w:rPr>
          <w:b/>
        </w:rPr>
        <w:t xml:space="preserve"> профилактических медицинских</w:t>
      </w:r>
    </w:p>
    <w:p w:rsidR="006D04DE" w:rsidRDefault="006D04DE" w:rsidP="006D04DE">
      <w:r>
        <w:rPr>
          <w:b/>
        </w:rPr>
        <w:t xml:space="preserve"> осмотров несовершеннолетних</w:t>
      </w:r>
      <w:r>
        <w:t>»</w:t>
      </w:r>
    </w:p>
    <w:p w:rsidR="006D04DE" w:rsidRDefault="006D04DE" w:rsidP="006D04DE"/>
    <w:p w:rsidR="00264CF6" w:rsidRDefault="006D04DE" w:rsidP="006D04DE">
      <w:pPr>
        <w:ind w:firstLine="540"/>
        <w:jc w:val="both"/>
      </w:pPr>
      <w:r>
        <w:t xml:space="preserve">В соответствии с приказом Министерства  здравоохранения Российской Федерации от 10.08.2017 г. № 514н «О порядке проведения профилактических медицинских осмотров несовершеннолетних», приказом Министерства  здравоохранения Российской Федерации от 03.07.2018 г. № 410н «О внесении изменений в приложение №1 к Порядку проведения профилактических медицинских осмотров несовершеннолетних, утвержденному приказом Министерства  здравоохранения Российской Федерации от 10.08.2017 г. № 514н», приказом Министерства здравоохранения Российской Федерации от 13.06.2019 г. № 396н </w:t>
      </w:r>
      <w:r w:rsidRPr="00BF55FF">
        <w:rPr>
          <w:color w:val="000000" w:themeColor="text1"/>
        </w:rPr>
        <w:t>«О внесении изменений в Порядок проведения профилактических медицинских осмотров несовершеннолетних, утвержденный приказом Министерства здравоохранения РФ от 10 августа 2017 г. № 514н</w:t>
      </w:r>
      <w:r w:rsidR="00736057">
        <w:rPr>
          <w:color w:val="3A3939"/>
        </w:rPr>
        <w:t>.</w:t>
      </w:r>
    </w:p>
    <w:p w:rsidR="006D04DE" w:rsidRDefault="006D04DE" w:rsidP="006D04DE"/>
    <w:p w:rsidR="006D04DE" w:rsidRDefault="006D04DE" w:rsidP="006D04DE">
      <w:pPr>
        <w:ind w:firstLine="540"/>
        <w:jc w:val="center"/>
      </w:pPr>
      <w:r>
        <w:t>ПРИКАЗЫВАЮ:</w:t>
      </w:r>
    </w:p>
    <w:p w:rsidR="006D04DE" w:rsidRDefault="00DE5270" w:rsidP="006D04DE">
      <w:pPr>
        <w:pStyle w:val="a4"/>
        <w:numPr>
          <w:ilvl w:val="0"/>
          <w:numId w:val="2"/>
        </w:numPr>
      </w:pPr>
      <w:r>
        <w:t>Заведующих</w:t>
      </w:r>
      <w:r w:rsidR="006D04DE" w:rsidRPr="00E428A1">
        <w:t xml:space="preserve"> дет</w:t>
      </w:r>
      <w:r w:rsidR="006D04DE">
        <w:t>скими поликлиниками</w:t>
      </w:r>
      <w:r>
        <w:t xml:space="preserve">: Белоножко Д.С. – заведующего детской поликлиникой </w:t>
      </w:r>
      <w:r w:rsidR="006D04DE">
        <w:t xml:space="preserve"> № 1,</w:t>
      </w:r>
      <w:r>
        <w:t xml:space="preserve"> Корневу И.В. – заведующую детской поликлиникой №</w:t>
      </w:r>
      <w:r w:rsidR="006D04DE">
        <w:t>2,</w:t>
      </w:r>
      <w:r>
        <w:t xml:space="preserve"> Сидорову О.Г. – заведующую детской поликлиникой №</w:t>
      </w:r>
      <w:r w:rsidR="006D04DE">
        <w:t>3,</w:t>
      </w:r>
      <w:r>
        <w:t xml:space="preserve"> Яблочкину С.Н. – заведующую детской поликлиникой №</w:t>
      </w:r>
      <w:r w:rsidR="006D04DE">
        <w:t>4,</w:t>
      </w:r>
      <w:r>
        <w:t xml:space="preserve"> Вахидову С.П. – заведующую детской поликлиникой №</w:t>
      </w:r>
      <w:r w:rsidR="00E55CA8">
        <w:t>6,</w:t>
      </w:r>
      <w:r>
        <w:t xml:space="preserve"> Багдалову Д.К. – заведующую детской поликлиникой №</w:t>
      </w:r>
      <w:r w:rsidR="006D04DE" w:rsidRPr="00E428A1">
        <w:t>8:</w:t>
      </w:r>
    </w:p>
    <w:p w:rsidR="00DE5270" w:rsidRPr="00DE5270" w:rsidRDefault="006D04DE" w:rsidP="00FC7E61">
      <w:pPr>
        <w:pStyle w:val="a4"/>
        <w:numPr>
          <w:ilvl w:val="1"/>
          <w:numId w:val="4"/>
        </w:numPr>
      </w:pPr>
      <w:r>
        <w:t xml:space="preserve">Назначить ответственными за </w:t>
      </w:r>
      <w:r w:rsidR="00DA6DFC" w:rsidRPr="00DE5270">
        <w:rPr>
          <w:color w:val="000000" w:themeColor="text1"/>
        </w:rPr>
        <w:t>организацию</w:t>
      </w:r>
      <w:r>
        <w:t xml:space="preserve"> </w:t>
      </w:r>
      <w:r w:rsidR="00D839F8">
        <w:t xml:space="preserve">проведения </w:t>
      </w:r>
      <w:r>
        <w:t>профилактичес</w:t>
      </w:r>
      <w:r w:rsidR="00700FBE">
        <w:t xml:space="preserve">ких </w:t>
      </w:r>
      <w:r w:rsidR="00DE5270">
        <w:t xml:space="preserve"> медицинских </w:t>
      </w:r>
      <w:r w:rsidR="00700FBE">
        <w:t xml:space="preserve">осмотров несовершеннолетних, </w:t>
      </w:r>
      <w:r w:rsidR="00700FBE" w:rsidRPr="00DE5270">
        <w:t>прикрепленных к ГБУЗ «Городская детская поликлиника»</w:t>
      </w:r>
    </w:p>
    <w:p w:rsidR="006D04DE" w:rsidRPr="00E428A1" w:rsidRDefault="00DE5270" w:rsidP="006D04DE">
      <w:pPr>
        <w:pStyle w:val="a4"/>
        <w:numPr>
          <w:ilvl w:val="0"/>
          <w:numId w:val="2"/>
        </w:numPr>
      </w:pPr>
      <w:r>
        <w:t xml:space="preserve">  </w:t>
      </w:r>
      <w:r w:rsidR="006D04DE" w:rsidRPr="008616F7">
        <w:t xml:space="preserve"> </w:t>
      </w:r>
      <w:r w:rsidR="006D04DE">
        <w:t>Заведующим</w:t>
      </w:r>
      <w:r w:rsidR="006D04DE" w:rsidRPr="00E428A1">
        <w:t xml:space="preserve"> дет</w:t>
      </w:r>
      <w:r w:rsidR="006D04DE">
        <w:t>скими поликлиниками № 1,2,3,4,</w:t>
      </w:r>
      <w:r w:rsidR="00E55CA8">
        <w:t>6,</w:t>
      </w:r>
      <w:r w:rsidR="00F4189E">
        <w:t>8, заведующим отделения медицинской помощи обучающимся:</w:t>
      </w:r>
    </w:p>
    <w:p w:rsidR="00833B29" w:rsidRDefault="001E1873" w:rsidP="00833B29">
      <w:pPr>
        <w:pStyle w:val="a4"/>
        <w:numPr>
          <w:ilvl w:val="1"/>
          <w:numId w:val="2"/>
        </w:numPr>
      </w:pPr>
      <w:r>
        <w:t>Составить  календарные</w:t>
      </w:r>
      <w:r w:rsidR="00833B29" w:rsidRPr="00E428A1">
        <w:t xml:space="preserve"> план</w:t>
      </w:r>
      <w:r>
        <w:t>ы</w:t>
      </w:r>
      <w:r w:rsidR="00833B29" w:rsidRPr="00E428A1">
        <w:t xml:space="preserve"> проведения профилактических осмотров,  на основании поименных списков, </w:t>
      </w:r>
      <w:r w:rsidR="00833B29">
        <w:t xml:space="preserve">представленных врачами-педиатрами, врачами- педиатрами участковыми, </w:t>
      </w:r>
      <w:r w:rsidR="00F4189E">
        <w:t xml:space="preserve">врачами </w:t>
      </w:r>
      <w:r>
        <w:t xml:space="preserve">ОМПО </w:t>
      </w:r>
      <w:r w:rsidR="00833B29" w:rsidRPr="00E428A1">
        <w:t>с указанием дат и мест их проведения, необходимого количества осмотров врачами- специалистами, лабораторных, инструментальных и иных методов исследований, числа несовершеннолетни</w:t>
      </w:r>
      <w:r w:rsidR="00833B29">
        <w:t>х по каждой возрастной группе</w:t>
      </w:r>
    </w:p>
    <w:p w:rsidR="00833B29" w:rsidRPr="00DE5270" w:rsidRDefault="00F4189E" w:rsidP="00833B29">
      <w:pPr>
        <w:pStyle w:val="a4"/>
        <w:numPr>
          <w:ilvl w:val="1"/>
          <w:numId w:val="2"/>
        </w:numPr>
      </w:pPr>
      <w:r w:rsidRPr="00736057">
        <w:t>В срок до 25.ноября п</w:t>
      </w:r>
      <w:r w:rsidR="00833B29" w:rsidRPr="00736057">
        <w:t>редоставить к</w:t>
      </w:r>
      <w:r w:rsidRPr="00736057">
        <w:t xml:space="preserve">алендарные планы </w:t>
      </w:r>
      <w:r w:rsidR="00833B29" w:rsidRPr="00736057">
        <w:t xml:space="preserve"> заместителю главного врача по профилактической медицине  Синяшиной Е.В.</w:t>
      </w:r>
      <w:r w:rsidRPr="00736057">
        <w:t>для проверки,</w:t>
      </w:r>
      <w:r w:rsidR="001E1873" w:rsidRPr="00736057">
        <w:t xml:space="preserve"> </w:t>
      </w:r>
      <w:r w:rsidRPr="00DE5270">
        <w:t>формирования сводного календарного плана и утверждения  главным врачом</w:t>
      </w:r>
      <w:r w:rsidR="00833B29" w:rsidRPr="00DE5270">
        <w:t xml:space="preserve">.   </w:t>
      </w:r>
    </w:p>
    <w:p w:rsidR="00833B29" w:rsidRPr="00DE5270" w:rsidRDefault="00833B29" w:rsidP="00833B29">
      <w:pPr>
        <w:pStyle w:val="a4"/>
        <w:numPr>
          <w:ilvl w:val="1"/>
          <w:numId w:val="2"/>
        </w:numPr>
      </w:pPr>
      <w:r w:rsidRPr="00DE5270">
        <w:t xml:space="preserve">Организовать </w:t>
      </w:r>
      <w:r w:rsidR="00D839F8" w:rsidRPr="00DE5270">
        <w:t xml:space="preserve">проведение профилактических медицинских осмотров </w:t>
      </w:r>
      <w:r w:rsidRPr="00DE5270">
        <w:t>несовершеннолетних согласно календарного плана  на 2025</w:t>
      </w:r>
      <w:r w:rsidR="00371906" w:rsidRPr="00DE5270">
        <w:t xml:space="preserve"> год</w:t>
      </w:r>
      <w:r w:rsidR="00E87A58" w:rsidRPr="00DE5270">
        <w:t xml:space="preserve"> </w:t>
      </w:r>
      <w:r w:rsidR="00D839F8" w:rsidRPr="00DE5270">
        <w:t xml:space="preserve"> </w:t>
      </w:r>
      <w:r w:rsidR="00E87A58" w:rsidRPr="00DE5270">
        <w:t>Приложение №</w:t>
      </w:r>
      <w:r w:rsidR="002C11D8" w:rsidRPr="00DE5270">
        <w:t xml:space="preserve"> 1</w:t>
      </w:r>
      <w:r w:rsidR="00E46B2C" w:rsidRPr="00DE5270">
        <w:t xml:space="preserve"> к настоящему приказу)</w:t>
      </w:r>
      <w:r w:rsidRPr="00DE5270">
        <w:t>.</w:t>
      </w:r>
    </w:p>
    <w:p w:rsidR="00833B29" w:rsidRDefault="00833B29" w:rsidP="006F313E">
      <w:pPr>
        <w:pStyle w:val="a4"/>
        <w:numPr>
          <w:ilvl w:val="1"/>
          <w:numId w:val="2"/>
        </w:numPr>
      </w:pPr>
      <w:r>
        <w:t>Организовать проведение профилактических медицинских осмотров детей- инвалидов, имеющих ограничения в самостоятельном передвижении, на до</w:t>
      </w:r>
      <w:r w:rsidR="006321C6">
        <w:t xml:space="preserve">му, </w:t>
      </w:r>
      <w:r>
        <w:t xml:space="preserve"> </w:t>
      </w:r>
      <w:r>
        <w:lastRenderedPageBreak/>
        <w:t>при предварительном согласовании даты и времени осмотра с законным представителем ребенка.</w:t>
      </w:r>
      <w:r w:rsidRPr="00E428A1">
        <w:t xml:space="preserve">                        </w:t>
      </w:r>
    </w:p>
    <w:p w:rsidR="006D04DE" w:rsidRPr="00280CC4" w:rsidRDefault="006D04DE" w:rsidP="006D04DE">
      <w:pPr>
        <w:pStyle w:val="a4"/>
        <w:numPr>
          <w:ilvl w:val="1"/>
          <w:numId w:val="2"/>
        </w:numPr>
      </w:pPr>
      <w:r w:rsidRPr="00280CC4">
        <w:t xml:space="preserve">Проводить </w:t>
      </w:r>
      <w:r w:rsidR="000527D8" w:rsidRPr="00280CC4">
        <w:t xml:space="preserve">ежемесячный </w:t>
      </w:r>
      <w:r w:rsidRPr="00280CC4">
        <w:t xml:space="preserve">контроль </w:t>
      </w:r>
      <w:r w:rsidR="006321C6" w:rsidRPr="00280CC4">
        <w:t xml:space="preserve">за </w:t>
      </w:r>
      <w:r w:rsidRPr="00280CC4">
        <w:t>вы</w:t>
      </w:r>
      <w:r w:rsidR="000527D8" w:rsidRPr="00280CC4">
        <w:t>полнения объемных показателей по</w:t>
      </w:r>
      <w:r w:rsidR="009677EE" w:rsidRPr="00280CC4">
        <w:t xml:space="preserve"> поликлинике</w:t>
      </w:r>
      <w:r w:rsidR="006321C6" w:rsidRPr="00280CC4">
        <w:t xml:space="preserve">  согласно </w:t>
      </w:r>
      <w:r w:rsidR="009677EE" w:rsidRPr="00280CC4">
        <w:t xml:space="preserve"> </w:t>
      </w:r>
      <w:r w:rsidR="006321C6" w:rsidRPr="00280CC4">
        <w:t>Приложения</w:t>
      </w:r>
      <w:r w:rsidR="002C11D8" w:rsidRPr="00280CC4">
        <w:t xml:space="preserve">  №2</w:t>
      </w:r>
      <w:r w:rsidR="006321C6" w:rsidRPr="00280CC4">
        <w:t xml:space="preserve"> с дальнейшим проведением анализа и в случае невыполнения данных показателей, предоставление объяснения причин</w:t>
      </w:r>
    </w:p>
    <w:p w:rsidR="006D04DE" w:rsidRDefault="00E67CDC" w:rsidP="00E67CDC">
      <w:pPr>
        <w:pStyle w:val="a4"/>
        <w:numPr>
          <w:ilvl w:val="1"/>
          <w:numId w:val="2"/>
        </w:numPr>
        <w:jc w:val="both"/>
      </w:pPr>
      <w:r>
        <w:t xml:space="preserve">Организовать </w:t>
      </w:r>
      <w:r w:rsidR="006D04DE">
        <w:t xml:space="preserve"> </w:t>
      </w:r>
      <w:r>
        <w:t xml:space="preserve">внесение данных о проведенных профилактических осмотрах несовершеннолетних в Систему мониторинга проведения диспансеризации детей-сирот и детей, находящихся в трудной жизненной ситуации и прохождения несовершеннолетними медицинских осмотров </w:t>
      </w:r>
      <w:r w:rsidR="006D04DE">
        <w:t>до 30 числа месяца, следующего за отчетным.</w:t>
      </w:r>
    </w:p>
    <w:p w:rsidR="006D04DE" w:rsidRDefault="006D04DE" w:rsidP="00CC6731">
      <w:pPr>
        <w:pStyle w:val="a4"/>
        <w:numPr>
          <w:ilvl w:val="1"/>
          <w:numId w:val="2"/>
        </w:numPr>
      </w:pPr>
      <w:r w:rsidRPr="001427EF">
        <w:t>В ежемесячном режиме проводи</w:t>
      </w:r>
      <w:r w:rsidR="00FC7E61">
        <w:t xml:space="preserve">ть </w:t>
      </w:r>
      <w:r w:rsidR="00BF460F">
        <w:t xml:space="preserve"> контроль качества </w:t>
      </w:r>
      <w:r w:rsidR="00FC7E61">
        <w:t xml:space="preserve">оформления медицинской документации (форма 112/у, форма 026/у) </w:t>
      </w:r>
      <w:r w:rsidRPr="001427EF">
        <w:t xml:space="preserve"> проведенных медицинских осмотров несовершеннолетних</w:t>
      </w:r>
    </w:p>
    <w:p w:rsidR="006F313E" w:rsidRDefault="006D04DE" w:rsidP="00CB1A93">
      <w:pPr>
        <w:pStyle w:val="a4"/>
        <w:numPr>
          <w:ilvl w:val="0"/>
          <w:numId w:val="2"/>
        </w:numPr>
        <w:jc w:val="both"/>
      </w:pPr>
      <w:r w:rsidRPr="00E428A1">
        <w:t>Заведующим педиатрическими отделениями детских</w:t>
      </w:r>
      <w:r w:rsidR="002C11D8">
        <w:t xml:space="preserve"> поликлиник и заведующим ОМПО (П</w:t>
      </w:r>
      <w:r w:rsidRPr="00E428A1">
        <w:t xml:space="preserve">риложение </w:t>
      </w:r>
      <w:r w:rsidR="002C11D8">
        <w:t>№3</w:t>
      </w:r>
      <w:r w:rsidRPr="00E428A1">
        <w:t>)  проводить контроль</w:t>
      </w:r>
      <w:r w:rsidR="006F313E">
        <w:t>:</w:t>
      </w:r>
    </w:p>
    <w:p w:rsidR="006F313E" w:rsidRDefault="00B6092A" w:rsidP="00CB1A93">
      <w:pPr>
        <w:ind w:left="567"/>
        <w:jc w:val="both"/>
      </w:pPr>
      <w:r>
        <w:t>3.1</w:t>
      </w:r>
      <w:r w:rsidR="006F313E">
        <w:t xml:space="preserve">  В</w:t>
      </w:r>
      <w:r w:rsidR="006D04DE" w:rsidRPr="00E428A1">
        <w:t xml:space="preserve">ыполнения рекомендаций, в том числе дополнительного обследования и дальнейшего лечения,   назначенных врачами при проведении профосмотров несовершеннолетних; </w:t>
      </w:r>
    </w:p>
    <w:p w:rsidR="006D04DE" w:rsidRDefault="00B6092A" w:rsidP="00CB1A93">
      <w:pPr>
        <w:ind w:left="567"/>
        <w:jc w:val="both"/>
      </w:pPr>
      <w:r>
        <w:t xml:space="preserve">3.2 </w:t>
      </w:r>
      <w:r w:rsidR="006F313E">
        <w:t>Ведения</w:t>
      </w:r>
      <w:r w:rsidR="006D04DE" w:rsidRPr="00E428A1">
        <w:t xml:space="preserve"> медицинской документаци</w:t>
      </w:r>
      <w:r w:rsidR="006F313E">
        <w:t>и и заполнения</w:t>
      </w:r>
      <w:r w:rsidR="006D04DE" w:rsidRPr="00E428A1">
        <w:t xml:space="preserve"> учетн</w:t>
      </w:r>
      <w:r w:rsidR="006F313E">
        <w:t xml:space="preserve">о-отчетных форм </w:t>
      </w:r>
      <w:r w:rsidR="00BF460F">
        <w:t xml:space="preserve"> </w:t>
      </w:r>
      <w:r w:rsidR="006F313E">
        <w:t xml:space="preserve">(ф112/у, </w:t>
      </w:r>
      <w:r w:rsidR="006D04DE" w:rsidRPr="00E428A1">
        <w:t xml:space="preserve">ф№-030-ПО/у-17 «Карта профилактического медицинского осмотра несовершеннолетнего»). </w:t>
      </w:r>
    </w:p>
    <w:p w:rsidR="00B6092A" w:rsidRPr="00E428A1" w:rsidRDefault="00B6092A" w:rsidP="00CB1A93">
      <w:pPr>
        <w:ind w:left="567"/>
        <w:jc w:val="both"/>
      </w:pPr>
      <w:r>
        <w:t>3.3 заведующим педиатрическими отделениями осуществлять контроль за профилактическими осмотрами детей первого-второго года жизни.</w:t>
      </w:r>
    </w:p>
    <w:p w:rsidR="00397ED1" w:rsidRDefault="006D04DE" w:rsidP="00CB1A93">
      <w:pPr>
        <w:pStyle w:val="a4"/>
        <w:numPr>
          <w:ilvl w:val="0"/>
          <w:numId w:val="2"/>
        </w:numPr>
        <w:jc w:val="both"/>
      </w:pPr>
      <w:r w:rsidRPr="00E428A1">
        <w:t>Врачам педиатрам участковым</w:t>
      </w:r>
      <w:r>
        <w:t xml:space="preserve">, </w:t>
      </w:r>
      <w:r w:rsidRPr="00E428A1">
        <w:t xml:space="preserve"> врачам педиатрам</w:t>
      </w:r>
      <w:r>
        <w:t xml:space="preserve"> ОМПО</w:t>
      </w:r>
    </w:p>
    <w:p w:rsidR="00AA4AFF" w:rsidRDefault="00397ED1" w:rsidP="00CB1A93">
      <w:pPr>
        <w:pStyle w:val="a4"/>
        <w:numPr>
          <w:ilvl w:val="1"/>
          <w:numId w:val="6"/>
        </w:numPr>
        <w:jc w:val="both"/>
      </w:pPr>
      <w:r>
        <w:t xml:space="preserve"> Н</w:t>
      </w:r>
      <w:r w:rsidR="00B97C8B">
        <w:t xml:space="preserve">е позднее чем за 5 рабочих дней до начала проведения профилактического осмотра обеспечить оформление в соответствие   с </w:t>
      </w:r>
      <w:r w:rsidR="00B97C8B" w:rsidRPr="002A3047">
        <w:t>Федеральным законом</w:t>
      </w:r>
      <w:r w:rsidR="00B97C8B">
        <w:t xml:space="preserve"> </w:t>
      </w:r>
      <w:r w:rsidR="002A3047">
        <w:t xml:space="preserve">от 21.11.2011 г.№323 –ФЗ «Об основах охраны здоровья граждан в Российской Федерации </w:t>
      </w:r>
      <w:r w:rsidR="00B97C8B">
        <w:t>информированного добровольного согласия несовершеннолетнего (его родителя или иного законного представителя) на проведение профилактического осмотра и вручить (направить) несовершеннолетнему (родителю или иному законному представителю) оформленное информированное согласие и направление на профилактический осмотр с указанием перечня осмотров врачами – специалистами и исследований, а также даты, времени и места их проведения.</w:t>
      </w:r>
    </w:p>
    <w:p w:rsidR="00397ED1" w:rsidRPr="00E428A1" w:rsidRDefault="00397ED1" w:rsidP="00397ED1">
      <w:pPr>
        <w:pStyle w:val="a4"/>
        <w:ind w:left="360"/>
        <w:jc w:val="both"/>
      </w:pPr>
      <w:r>
        <w:t xml:space="preserve">       4.2 На основании результатов профилактического медицинского осмотра несовершеннолетнего о</w:t>
      </w:r>
      <w:r w:rsidRPr="00E428A1">
        <w:t>беспечить о</w:t>
      </w:r>
      <w:r>
        <w:t>пределение следующих параметров:</w:t>
      </w:r>
      <w:r w:rsidRPr="00E428A1">
        <w:t xml:space="preserve">   </w:t>
      </w:r>
    </w:p>
    <w:p w:rsidR="00397ED1" w:rsidRPr="00E428A1" w:rsidRDefault="00397ED1" w:rsidP="00397ED1">
      <w:pPr>
        <w:pStyle w:val="a4"/>
        <w:widowControl w:val="0"/>
        <w:autoSpaceDE w:val="0"/>
        <w:autoSpaceDN w:val="0"/>
        <w:adjustRightInd w:val="0"/>
        <w:spacing w:after="150"/>
        <w:ind w:left="360"/>
        <w:jc w:val="both"/>
      </w:pPr>
      <w:r>
        <w:t xml:space="preserve">           </w:t>
      </w:r>
      <w:r w:rsidRPr="00E428A1">
        <w:t>1) определение группы здоровья несовершеннолетнего в соответствии с Правилами комплексной оценки состояния здоровья несове</w:t>
      </w:r>
      <w:r>
        <w:t>ршеннолетних (П</w:t>
      </w:r>
      <w:r w:rsidRPr="00E428A1">
        <w:t xml:space="preserve">риложением </w:t>
      </w:r>
      <w:r>
        <w:t xml:space="preserve"> № 6)</w:t>
      </w:r>
      <w:r w:rsidRPr="00E428A1">
        <w:t>;</w:t>
      </w:r>
    </w:p>
    <w:p w:rsidR="00397ED1" w:rsidRDefault="00397ED1" w:rsidP="00397ED1">
      <w:pPr>
        <w:pStyle w:val="a4"/>
        <w:widowControl w:val="0"/>
        <w:autoSpaceDE w:val="0"/>
        <w:autoSpaceDN w:val="0"/>
        <w:adjustRightInd w:val="0"/>
        <w:spacing w:after="150"/>
        <w:ind w:left="360"/>
        <w:jc w:val="both"/>
      </w:pPr>
      <w:r>
        <w:t xml:space="preserve">          </w:t>
      </w:r>
      <w:r w:rsidRPr="00E428A1">
        <w:t>2) определение медицинской группы для занятий физической культурой в соответствии с Правилами определения медицинских групп для занятий несовершеннолетними физическ</w:t>
      </w:r>
      <w:r>
        <w:t>ой культурой, предусмотренными (П</w:t>
      </w:r>
      <w:r w:rsidRPr="00E428A1">
        <w:t xml:space="preserve">риложением </w:t>
      </w:r>
      <w:r>
        <w:t xml:space="preserve"> №7),</w:t>
      </w:r>
    </w:p>
    <w:p w:rsidR="00397ED1" w:rsidRPr="00E428A1" w:rsidRDefault="00397ED1" w:rsidP="00397ED1">
      <w:pPr>
        <w:pStyle w:val="a4"/>
        <w:widowControl w:val="0"/>
        <w:autoSpaceDE w:val="0"/>
        <w:autoSpaceDN w:val="0"/>
        <w:adjustRightInd w:val="0"/>
        <w:spacing w:after="150"/>
        <w:ind w:left="360"/>
        <w:jc w:val="both"/>
      </w:pPr>
      <w:r>
        <w:t xml:space="preserve">          3) </w:t>
      </w:r>
      <w:r w:rsidRPr="00E428A1">
        <w:t>оформление медицинского заключения о принадлежности несовершеннолетнего к медицинской группе для занятий физической культурой по форме, предусм</w:t>
      </w:r>
      <w:r>
        <w:t>отренной П</w:t>
      </w:r>
      <w:r w:rsidRPr="00E428A1">
        <w:t>рилож</w:t>
      </w:r>
      <w:r>
        <w:t>ением № 8</w:t>
      </w:r>
      <w:r w:rsidRPr="00E428A1">
        <w:t xml:space="preserve">  (в отношении несовершеннолетних, занимающихся физической культурой);</w:t>
      </w:r>
    </w:p>
    <w:p w:rsidR="00716A0D" w:rsidRDefault="00BB01A9" w:rsidP="006D04DE">
      <w:pPr>
        <w:jc w:val="both"/>
      </w:pPr>
      <w:r>
        <w:t xml:space="preserve"> </w:t>
      </w:r>
      <w:r w:rsidR="0069478B">
        <w:t xml:space="preserve">       </w:t>
      </w:r>
      <w:r>
        <w:t xml:space="preserve"> 5. </w:t>
      </w:r>
      <w:r w:rsidRPr="00E428A1">
        <w:t>Врачам педиатрам участковым</w:t>
      </w:r>
      <w:r>
        <w:t xml:space="preserve">, </w:t>
      </w:r>
      <w:r w:rsidRPr="00E428A1">
        <w:t xml:space="preserve"> врачам педиатрам</w:t>
      </w:r>
      <w:r>
        <w:t xml:space="preserve"> ОМПО, врачам специалистам </w:t>
      </w:r>
    </w:p>
    <w:p w:rsidR="006D04DE" w:rsidRPr="00E428A1" w:rsidRDefault="006F313E" w:rsidP="006D04DE">
      <w:pPr>
        <w:jc w:val="both"/>
      </w:pPr>
      <w:r>
        <w:t xml:space="preserve">    </w:t>
      </w:r>
      <w:r w:rsidR="00D55BD1">
        <w:t xml:space="preserve">      </w:t>
      </w:r>
      <w:r>
        <w:t xml:space="preserve">  5</w:t>
      </w:r>
      <w:r w:rsidR="006D04DE">
        <w:t xml:space="preserve">.1 Проводить профилактические осмотры  несовершеннолетних согласно </w:t>
      </w:r>
      <w:r w:rsidR="002C11D8">
        <w:t>Порядка организации профилактических осмотров несовершеннолетних (П</w:t>
      </w:r>
      <w:r w:rsidR="006D04DE">
        <w:t xml:space="preserve">риложению </w:t>
      </w:r>
      <w:r w:rsidR="002C11D8">
        <w:t>№4)</w:t>
      </w:r>
      <w:r w:rsidR="006D04DE">
        <w:t>.</w:t>
      </w:r>
    </w:p>
    <w:p w:rsidR="006D04DE" w:rsidRDefault="006F313E" w:rsidP="006D04DE">
      <w:r>
        <w:t xml:space="preserve">       </w:t>
      </w:r>
      <w:r w:rsidR="00D55BD1">
        <w:t xml:space="preserve">     </w:t>
      </w:r>
      <w:r>
        <w:t>5</w:t>
      </w:r>
      <w:r w:rsidR="006D04DE" w:rsidRPr="00E428A1">
        <w:t>.</w:t>
      </w:r>
      <w:r w:rsidR="006D04DE">
        <w:t>2</w:t>
      </w:r>
      <w:r w:rsidR="006D04DE" w:rsidRPr="00E428A1">
        <w:t>.  Проводить осмотры детей в год  достижения декретированного возраста согласно перечня исследований при проведении профилактических медицински</w:t>
      </w:r>
      <w:r w:rsidR="002C11D8">
        <w:t>х осмотров несовершеннолетних (П</w:t>
      </w:r>
      <w:r w:rsidR="006D04DE" w:rsidRPr="00E428A1">
        <w:t xml:space="preserve">риложение </w:t>
      </w:r>
      <w:r w:rsidR="002C11D8">
        <w:t>№5</w:t>
      </w:r>
      <w:r w:rsidR="006D04DE" w:rsidRPr="00E428A1">
        <w:t>) в соответствии с календарным планом.</w:t>
      </w:r>
    </w:p>
    <w:p w:rsidR="006D04DE" w:rsidRDefault="006F313E" w:rsidP="006D04DE">
      <w:r>
        <w:lastRenderedPageBreak/>
        <w:t xml:space="preserve">    </w:t>
      </w:r>
      <w:r w:rsidR="003815D7">
        <w:t xml:space="preserve"> </w:t>
      </w:r>
      <w:r>
        <w:t xml:space="preserve"> </w:t>
      </w:r>
      <w:r w:rsidR="00D55BD1">
        <w:t xml:space="preserve"> </w:t>
      </w:r>
      <w:r>
        <w:t xml:space="preserve"> 5</w:t>
      </w:r>
      <w:r w:rsidR="006D04DE">
        <w:t xml:space="preserve">.3 </w:t>
      </w:r>
      <w:r w:rsidR="00D55BD1">
        <w:t xml:space="preserve"> </w:t>
      </w:r>
      <w:r w:rsidR="006D04DE">
        <w:t xml:space="preserve">Направлять несовершеннолетнего на дополнительную консультацию и (или) исследование в случае подозрения на наличие у него заболевания (состояния), диагноз которого не может быть установлен при проведении осмотров врачами – специалистами и исследований, включенных в «Перечень исследований». При отсутствии видов исследований в ГБУЗ «Городская детская поликлиника» направлять на </w:t>
      </w:r>
      <w:r w:rsidR="006D04DE">
        <w:rPr>
          <w:lang w:val="en-US"/>
        </w:rPr>
        <w:t>II</w:t>
      </w:r>
      <w:r w:rsidR="006D04DE" w:rsidRPr="00BC7AD7">
        <w:t xml:space="preserve"> </w:t>
      </w:r>
      <w:r w:rsidR="006D04DE">
        <w:t xml:space="preserve">этап диспансеризации в консультативную поликлинику </w:t>
      </w:r>
      <w:r w:rsidR="002E13CA">
        <w:t xml:space="preserve">ГБУЗ </w:t>
      </w:r>
      <w:r w:rsidR="006D04DE">
        <w:t>ПОДКБ им. Н.Ф. Филатова.</w:t>
      </w:r>
    </w:p>
    <w:p w:rsidR="006D04DE" w:rsidRPr="00E428A1" w:rsidRDefault="00985D66" w:rsidP="006D04DE">
      <w:pPr>
        <w:jc w:val="both"/>
      </w:pPr>
      <w:r>
        <w:t xml:space="preserve">     </w:t>
      </w:r>
      <w:r w:rsidR="003815D7">
        <w:t>6</w:t>
      </w:r>
      <w:r w:rsidR="006D04DE" w:rsidRPr="00E428A1">
        <w:t>.  Прогр</w:t>
      </w:r>
      <w:r w:rsidR="002E13CA">
        <w:t xml:space="preserve">аммисту </w:t>
      </w:r>
      <w:r w:rsidR="006D04DE" w:rsidRPr="00E428A1">
        <w:t xml:space="preserve"> ГБУЗ «Городская детская поликлиника»  - </w:t>
      </w:r>
      <w:r w:rsidR="00151BA6">
        <w:t>Чекалдину А.А.</w:t>
      </w:r>
      <w:r w:rsidR="006D04DE" w:rsidRPr="00E428A1">
        <w:t xml:space="preserve"> :</w:t>
      </w:r>
    </w:p>
    <w:p w:rsidR="006D04DE" w:rsidRPr="00E428A1" w:rsidRDefault="003815D7" w:rsidP="006D04DE">
      <w:pPr>
        <w:jc w:val="both"/>
      </w:pPr>
      <w:r>
        <w:t xml:space="preserve">    </w:t>
      </w:r>
      <w:r w:rsidR="00D55BD1">
        <w:t xml:space="preserve">  </w:t>
      </w:r>
      <w:r>
        <w:t xml:space="preserve">  6</w:t>
      </w:r>
      <w:r w:rsidR="006D04DE" w:rsidRPr="00E428A1">
        <w:t>.1.Осуществлять формирование и выгрузку реестров счетов на оплату проведенной диспансеризации для оплаты в ТФОМС в  соответствии с Порядком инфо</w:t>
      </w:r>
      <w:r w:rsidR="00DD51B1">
        <w:t>рмационного обмена. Срок- первый</w:t>
      </w:r>
      <w:r w:rsidR="006D04DE" w:rsidRPr="00E428A1">
        <w:t xml:space="preserve"> рабочий день месяца,  следующего за отчетным.</w:t>
      </w:r>
    </w:p>
    <w:p w:rsidR="00DD51B1" w:rsidRDefault="006D04DE" w:rsidP="006D04DE">
      <w:pPr>
        <w:jc w:val="both"/>
      </w:pPr>
      <w:r>
        <w:t xml:space="preserve">     </w:t>
      </w:r>
      <w:r w:rsidR="00D55BD1">
        <w:t xml:space="preserve">  </w:t>
      </w:r>
      <w:r>
        <w:t xml:space="preserve"> </w:t>
      </w:r>
      <w:r w:rsidR="003815D7">
        <w:t>6</w:t>
      </w:r>
      <w:r w:rsidR="00DD51B1" w:rsidRPr="00985D66">
        <w:t>.2</w:t>
      </w:r>
      <w:r w:rsidRPr="00985D66">
        <w:t>. Проводить в ежедневном режиме передачу СЭМД «Сведения о диспансеризации» в РЭМД (реестр электронных медицинских документов), оформленные</w:t>
      </w:r>
      <w:r w:rsidR="002E13CA" w:rsidRPr="00985D66">
        <w:t xml:space="preserve"> с начала календарного года.</w:t>
      </w:r>
    </w:p>
    <w:p w:rsidR="00DD51B1" w:rsidRDefault="00985D66" w:rsidP="006D04DE">
      <w:pPr>
        <w:jc w:val="both"/>
      </w:pPr>
      <w:r>
        <w:t xml:space="preserve">    </w:t>
      </w:r>
      <w:r w:rsidR="003815D7">
        <w:t>7</w:t>
      </w:r>
      <w:r w:rsidR="00DD51B1">
        <w:t>.  Программисту ГБУЗ «Городская детская поликлиника» -  Агеевой Л.В.</w:t>
      </w:r>
    </w:p>
    <w:p w:rsidR="00EA43E3" w:rsidRDefault="00985D66" w:rsidP="006D04DE">
      <w:pPr>
        <w:jc w:val="both"/>
      </w:pPr>
      <w:r>
        <w:t xml:space="preserve">    </w:t>
      </w:r>
      <w:r w:rsidR="00D55BD1">
        <w:t xml:space="preserve">  </w:t>
      </w:r>
      <w:r>
        <w:t xml:space="preserve">  </w:t>
      </w:r>
      <w:r w:rsidR="003815D7">
        <w:t>7</w:t>
      </w:r>
      <w:r w:rsidR="00EA43E3">
        <w:t>.1 Ежемесячно пред</w:t>
      </w:r>
      <w:r>
        <w:t>о</w:t>
      </w:r>
      <w:r w:rsidR="00EA43E3">
        <w:t xml:space="preserve">ставлять </w:t>
      </w:r>
      <w:r>
        <w:t xml:space="preserve">заместителю главного врача Синяшиной Е.В. </w:t>
      </w:r>
      <w:r w:rsidR="00EA43E3">
        <w:t>выполнение объемных показателей, принятых ТФОМС случаев профилактических осмотров несовершеннолетних в разрезе учреждения, структурных подразделений, ответственных врачей.</w:t>
      </w:r>
    </w:p>
    <w:p w:rsidR="00DD51B1" w:rsidRDefault="00985D66" w:rsidP="006D04DE">
      <w:pPr>
        <w:jc w:val="both"/>
      </w:pPr>
      <w:r>
        <w:t xml:space="preserve">    </w:t>
      </w:r>
      <w:r w:rsidR="00D55BD1">
        <w:t xml:space="preserve">  </w:t>
      </w:r>
      <w:r>
        <w:t xml:space="preserve"> </w:t>
      </w:r>
      <w:r w:rsidR="003815D7">
        <w:t>7</w:t>
      </w:r>
      <w:r w:rsidR="00EA43E3">
        <w:t>.2</w:t>
      </w:r>
      <w:r w:rsidR="00DD51B1">
        <w:t xml:space="preserve"> Ежемесячно контролировать внесение данных о проведенных профилактических осмотрах несовершеннолетних в Систему мониторинга проведения диспансеризации детей-сирот и детей, находящихся в трудной жизненной ситуации и прохождения несовершеннолетними медицинских осмотров. </w:t>
      </w:r>
    </w:p>
    <w:p w:rsidR="00EA43E3" w:rsidRDefault="00985D66" w:rsidP="006D04DE">
      <w:pPr>
        <w:jc w:val="both"/>
      </w:pPr>
      <w:r>
        <w:t xml:space="preserve">      </w:t>
      </w:r>
      <w:r w:rsidR="003815D7">
        <w:t>7</w:t>
      </w:r>
      <w:r>
        <w:t>.3</w:t>
      </w:r>
      <w:r w:rsidR="00DD51B1">
        <w:t xml:space="preserve"> Ежемесячно проводить анализ отклонений от оплаты случаев профилактических осмотров несовершеннолетних, с дальнейшей передачей информации заведующим поликлиниками и контролем</w:t>
      </w:r>
      <w:r w:rsidR="00EA43E3">
        <w:t xml:space="preserve"> исправления причин отклонений.</w:t>
      </w:r>
    </w:p>
    <w:p w:rsidR="00D55BD1" w:rsidRDefault="00D55BD1" w:rsidP="00985D66">
      <w:pPr>
        <w:jc w:val="both"/>
      </w:pPr>
      <w:r>
        <w:t xml:space="preserve"> </w:t>
      </w:r>
      <w:r w:rsidR="003815D7">
        <w:t>8</w:t>
      </w:r>
      <w:r w:rsidR="00737939">
        <w:t>.</w:t>
      </w:r>
      <w:r w:rsidR="00737939" w:rsidRPr="00737939">
        <w:rPr>
          <w:color w:val="000000"/>
        </w:rPr>
        <w:t xml:space="preserve"> </w:t>
      </w:r>
      <w:r w:rsidR="00737939" w:rsidRPr="00504AF3">
        <w:rPr>
          <w:color w:val="000000"/>
        </w:rPr>
        <w:t xml:space="preserve"> Признать утратившим силу приказ</w:t>
      </w:r>
      <w:r w:rsidR="00737939" w:rsidRPr="00504AF3">
        <w:rPr>
          <w:b/>
        </w:rPr>
        <w:t xml:space="preserve"> </w:t>
      </w:r>
      <w:r w:rsidR="00737939" w:rsidRPr="00504AF3">
        <w:t>ГБУЗ «Городская детская  поликлиника» №</w:t>
      </w:r>
      <w:r w:rsidR="00737939">
        <w:t xml:space="preserve"> </w:t>
      </w:r>
      <w:r w:rsidR="00737939" w:rsidRPr="00504AF3">
        <w:t xml:space="preserve">576    </w:t>
      </w:r>
      <w:r>
        <w:t xml:space="preserve"> </w:t>
      </w:r>
    </w:p>
    <w:p w:rsidR="00737939" w:rsidRPr="00D55BD1" w:rsidRDefault="00D55BD1" w:rsidP="00985D66">
      <w:pPr>
        <w:jc w:val="both"/>
      </w:pPr>
      <w:r>
        <w:t xml:space="preserve">      </w:t>
      </w:r>
      <w:r w:rsidR="00737939" w:rsidRPr="00504AF3">
        <w:t xml:space="preserve">от </w:t>
      </w:r>
      <w:r w:rsidR="00985D66">
        <w:t xml:space="preserve">  </w:t>
      </w:r>
      <w:r w:rsidR="00737939" w:rsidRPr="00504AF3">
        <w:t>25.12.2023 г.</w:t>
      </w:r>
      <w:r w:rsidR="00737939" w:rsidRPr="0033657C">
        <w:t xml:space="preserve">                                                                                  </w:t>
      </w:r>
    </w:p>
    <w:p w:rsidR="00737939" w:rsidRPr="0033657C" w:rsidRDefault="003815D7" w:rsidP="00985D66">
      <w:pPr>
        <w:jc w:val="both"/>
        <w:rPr>
          <w:color w:val="000000"/>
        </w:rPr>
      </w:pPr>
      <w:r>
        <w:rPr>
          <w:color w:val="000000"/>
        </w:rPr>
        <w:t>9</w:t>
      </w:r>
      <w:r w:rsidR="00737939">
        <w:rPr>
          <w:color w:val="000000"/>
        </w:rPr>
        <w:t xml:space="preserve">. </w:t>
      </w:r>
      <w:r w:rsidR="00D55BD1">
        <w:rPr>
          <w:color w:val="000000"/>
        </w:rPr>
        <w:t xml:space="preserve"> </w:t>
      </w:r>
      <w:r w:rsidR="00737939">
        <w:rPr>
          <w:color w:val="000000"/>
        </w:rPr>
        <w:t>Настоящий приказ вступает в силу с момента  его подписания.</w:t>
      </w:r>
    </w:p>
    <w:p w:rsidR="00D55BD1" w:rsidRDefault="003815D7" w:rsidP="00985D66">
      <w:pPr>
        <w:jc w:val="both"/>
      </w:pPr>
      <w:r>
        <w:t>10</w:t>
      </w:r>
      <w:r w:rsidR="00D55BD1">
        <w:t>.</w:t>
      </w:r>
      <w:r w:rsidR="00985D66">
        <w:t xml:space="preserve"> </w:t>
      </w:r>
      <w:r w:rsidR="00D55BD1">
        <w:t xml:space="preserve"> </w:t>
      </w:r>
      <w:r w:rsidR="00737939">
        <w:t xml:space="preserve">.Контроль  исполнения приказа в ГБУЗ «Городская детская поликлиника» возложить </w:t>
      </w:r>
    </w:p>
    <w:p w:rsidR="00737939" w:rsidRDefault="00D55BD1" w:rsidP="00985D66">
      <w:pPr>
        <w:jc w:val="both"/>
      </w:pPr>
      <w:r>
        <w:t xml:space="preserve">       </w:t>
      </w:r>
      <w:r w:rsidR="00737939">
        <w:t>на заместителя главного врача по профилактической медицине  Синяшину Е.В.</w:t>
      </w:r>
      <w:r w:rsidR="00737939" w:rsidRPr="00853B4C">
        <w:rPr>
          <w:b/>
        </w:rPr>
        <w:t xml:space="preserve">                                                                       </w:t>
      </w:r>
    </w:p>
    <w:p w:rsidR="00737939" w:rsidRDefault="00737939" w:rsidP="006D04DE">
      <w:pPr>
        <w:jc w:val="both"/>
      </w:pPr>
    </w:p>
    <w:p w:rsidR="006D04DE" w:rsidRPr="00E428A1" w:rsidRDefault="006D04DE" w:rsidP="006D04DE">
      <w:pPr>
        <w:ind w:firstLine="540"/>
        <w:jc w:val="both"/>
      </w:pPr>
    </w:p>
    <w:p w:rsidR="006D04DE" w:rsidRPr="00E428A1" w:rsidRDefault="006D04DE" w:rsidP="006D04DE">
      <w:pPr>
        <w:ind w:firstLine="540"/>
        <w:jc w:val="both"/>
      </w:pPr>
    </w:p>
    <w:p w:rsidR="006D04DE" w:rsidRPr="00E428A1" w:rsidRDefault="006D04DE" w:rsidP="006D04DE">
      <w:pPr>
        <w:ind w:firstLine="540"/>
        <w:jc w:val="both"/>
      </w:pPr>
    </w:p>
    <w:p w:rsidR="006D04DE" w:rsidRDefault="006D04DE" w:rsidP="006D04DE">
      <w:pPr>
        <w:ind w:firstLine="540"/>
        <w:jc w:val="both"/>
      </w:pPr>
    </w:p>
    <w:p w:rsidR="006D04DE" w:rsidRDefault="006D04DE" w:rsidP="006D04DE">
      <w:pPr>
        <w:ind w:firstLine="540"/>
        <w:jc w:val="both"/>
      </w:pPr>
    </w:p>
    <w:p w:rsidR="00682C9F" w:rsidRPr="0080592C" w:rsidRDefault="00151BA6" w:rsidP="0080592C">
      <w:pPr>
        <w:jc w:val="center"/>
        <w:sectPr w:rsidR="00682C9F" w:rsidRPr="0080592C" w:rsidSect="00C42A52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  <w:r>
        <w:t>Главный врач</w:t>
      </w:r>
      <w:r w:rsidR="006D04DE">
        <w:t xml:space="preserve">                                                               </w:t>
      </w:r>
      <w:r w:rsidR="0080592C">
        <w:t>А.А. Е</w:t>
      </w:r>
      <w:r w:rsidR="00736057">
        <w:t>ремин</w:t>
      </w:r>
    </w:p>
    <w:p w:rsidR="00467527" w:rsidRDefault="00467527" w:rsidP="006F313E"/>
    <w:p w:rsidR="00C1572A" w:rsidRDefault="00C1572A" w:rsidP="00C1572A">
      <w:pPr>
        <w:jc w:val="right"/>
        <w:rPr>
          <w:color w:val="000000" w:themeColor="text1"/>
        </w:rPr>
      </w:pPr>
      <w:r>
        <w:rPr>
          <w:color w:val="000000" w:themeColor="text1"/>
        </w:rPr>
        <w:t>Приложение № 1</w:t>
      </w:r>
    </w:p>
    <w:p w:rsidR="00C1572A" w:rsidRDefault="00C1572A" w:rsidP="00C1572A">
      <w:pPr>
        <w:jc w:val="right"/>
        <w:rPr>
          <w:color w:val="000000" w:themeColor="text1"/>
        </w:rPr>
      </w:pPr>
      <w:r>
        <w:rPr>
          <w:color w:val="000000" w:themeColor="text1"/>
        </w:rPr>
        <w:t>к приказу ГБУЗ «Городская детская поликлиника»</w:t>
      </w:r>
    </w:p>
    <w:p w:rsidR="00C1572A" w:rsidRPr="00C42A52" w:rsidRDefault="00C1572A" w:rsidP="00C1572A">
      <w:pPr>
        <w:jc w:val="right"/>
        <w:rPr>
          <w:color w:val="000000" w:themeColor="text1"/>
        </w:rPr>
      </w:pPr>
      <w:r>
        <w:rPr>
          <w:color w:val="000000" w:themeColor="text1"/>
        </w:rPr>
        <w:t>от 19 ноября 2024 г. № 510.</w:t>
      </w:r>
    </w:p>
    <w:p w:rsidR="00467527" w:rsidRDefault="00467527" w:rsidP="006F313E"/>
    <w:p w:rsidR="00467527" w:rsidRDefault="00280CC4" w:rsidP="00280CC4">
      <w:pPr>
        <w:tabs>
          <w:tab w:val="left" w:pos="3045"/>
        </w:tabs>
      </w:pPr>
      <w:r>
        <w:tab/>
        <w:t xml:space="preserve">Календарный план профилактических медицинских осмотров несовершеннолетних </w:t>
      </w:r>
    </w:p>
    <w:p w:rsidR="00280CC4" w:rsidRDefault="00280CC4" w:rsidP="00280CC4">
      <w:pPr>
        <w:tabs>
          <w:tab w:val="left" w:pos="3045"/>
        </w:tabs>
      </w:pPr>
      <w:r>
        <w:t xml:space="preserve">                                                                                                           на 2025 год.</w:t>
      </w:r>
    </w:p>
    <w:p w:rsidR="00467527" w:rsidRDefault="00467527" w:rsidP="006F313E"/>
    <w:p w:rsidR="00467527" w:rsidRDefault="00467527" w:rsidP="006F313E"/>
    <w:p w:rsidR="00467527" w:rsidRDefault="00467527" w:rsidP="006F313E"/>
    <w:p w:rsidR="00467527" w:rsidRDefault="00467527" w:rsidP="006F313E"/>
    <w:p w:rsidR="00467527" w:rsidRDefault="00467527" w:rsidP="006F313E"/>
    <w:p w:rsidR="00467527" w:rsidRDefault="00467527" w:rsidP="006F313E"/>
    <w:p w:rsidR="00467527" w:rsidRDefault="00467527" w:rsidP="006F313E"/>
    <w:p w:rsidR="00467527" w:rsidRDefault="00467527" w:rsidP="006F313E"/>
    <w:p w:rsidR="00467527" w:rsidRDefault="00467527" w:rsidP="006F313E"/>
    <w:p w:rsidR="00467527" w:rsidRDefault="00467527" w:rsidP="006F313E"/>
    <w:p w:rsidR="00467527" w:rsidRDefault="00467527" w:rsidP="006F313E"/>
    <w:p w:rsidR="00467527" w:rsidRDefault="00467527" w:rsidP="006F313E"/>
    <w:p w:rsidR="00467527" w:rsidRDefault="00467527" w:rsidP="006F313E"/>
    <w:p w:rsidR="00467527" w:rsidRDefault="00467527" w:rsidP="006F313E"/>
    <w:p w:rsidR="00682C9F" w:rsidRDefault="00682C9F" w:rsidP="006F313E">
      <w:pPr>
        <w:sectPr w:rsidR="00682C9F" w:rsidSect="00682C9F">
          <w:pgSz w:w="16838" w:h="11906" w:orient="landscape"/>
          <w:pgMar w:top="1701" w:right="567" w:bottom="851" w:left="1134" w:header="709" w:footer="709" w:gutter="0"/>
          <w:cols w:space="708"/>
          <w:docGrid w:linePitch="360"/>
        </w:sectPr>
      </w:pPr>
    </w:p>
    <w:p w:rsidR="00467527" w:rsidRDefault="00467527" w:rsidP="006F313E"/>
    <w:p w:rsidR="00467527" w:rsidRDefault="00467527" w:rsidP="006F313E"/>
    <w:p w:rsidR="008A5915" w:rsidRDefault="00783CD5" w:rsidP="008A5915">
      <w:pPr>
        <w:jc w:val="right"/>
        <w:rPr>
          <w:color w:val="000000" w:themeColor="text1"/>
        </w:rPr>
      </w:pPr>
      <w:r>
        <w:rPr>
          <w:color w:val="000000" w:themeColor="text1"/>
        </w:rPr>
        <w:t>Приложение № 2</w:t>
      </w:r>
    </w:p>
    <w:p w:rsidR="008A5915" w:rsidRDefault="008A5915" w:rsidP="008A5915">
      <w:pPr>
        <w:jc w:val="right"/>
        <w:rPr>
          <w:color w:val="000000" w:themeColor="text1"/>
        </w:rPr>
      </w:pPr>
      <w:r>
        <w:rPr>
          <w:color w:val="000000" w:themeColor="text1"/>
        </w:rPr>
        <w:t>к приказу ГБУЗ «Городская детская поликлиника»</w:t>
      </w:r>
    </w:p>
    <w:p w:rsidR="00C42A52" w:rsidRPr="00C42A52" w:rsidRDefault="005679F4" w:rsidP="00C42A52">
      <w:pPr>
        <w:jc w:val="right"/>
        <w:rPr>
          <w:color w:val="000000" w:themeColor="text1"/>
        </w:rPr>
      </w:pPr>
      <w:r>
        <w:rPr>
          <w:color w:val="000000" w:themeColor="text1"/>
        </w:rPr>
        <w:t>от 19 ноября 2024 г. № 5</w:t>
      </w:r>
      <w:r w:rsidR="00F05FFD">
        <w:rPr>
          <w:color w:val="000000" w:themeColor="text1"/>
        </w:rPr>
        <w:t>1</w:t>
      </w:r>
      <w:r>
        <w:rPr>
          <w:color w:val="000000" w:themeColor="text1"/>
        </w:rPr>
        <w:t>0</w:t>
      </w:r>
      <w:r w:rsidR="008A5915">
        <w:rPr>
          <w:color w:val="000000" w:themeColor="text1"/>
        </w:rPr>
        <w:t>.</w:t>
      </w:r>
    </w:p>
    <w:p w:rsidR="00B6439D" w:rsidRDefault="00B6439D" w:rsidP="008A5915">
      <w:pPr>
        <w:jc w:val="center"/>
      </w:pPr>
      <w:r>
        <w:t xml:space="preserve">План профилактических медицинских осмотров несовершеннолетних по возрастам в разрезе детских поликлиник </w:t>
      </w:r>
    </w:p>
    <w:p w:rsidR="00B6439D" w:rsidRDefault="005679F4" w:rsidP="008A5915">
      <w:pPr>
        <w:jc w:val="center"/>
      </w:pPr>
      <w:r>
        <w:t>на 2025</w:t>
      </w:r>
      <w:r w:rsidR="00B6439D">
        <w:t xml:space="preserve"> год.</w:t>
      </w:r>
    </w:p>
    <w:p w:rsidR="00B6439D" w:rsidRDefault="00B6439D" w:rsidP="008A5915">
      <w:pPr>
        <w:jc w:val="center"/>
      </w:pPr>
    </w:p>
    <w:tbl>
      <w:tblPr>
        <w:tblW w:w="9431" w:type="dxa"/>
        <w:tblInd w:w="-459" w:type="dxa"/>
        <w:tblLook w:val="04A0"/>
      </w:tblPr>
      <w:tblGrid>
        <w:gridCol w:w="1843"/>
        <w:gridCol w:w="958"/>
        <w:gridCol w:w="696"/>
        <w:gridCol w:w="806"/>
        <w:gridCol w:w="851"/>
        <w:gridCol w:w="850"/>
        <w:gridCol w:w="709"/>
        <w:gridCol w:w="2718"/>
      </w:tblGrid>
      <w:tr w:rsidR="00EB3906" w:rsidTr="00E62CE3">
        <w:trPr>
          <w:trHeight w:val="7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906" w:rsidRPr="00083C67" w:rsidRDefault="00EB3906" w:rsidP="00435ED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83C67">
              <w:rPr>
                <w:color w:val="000000"/>
                <w:sz w:val="20"/>
                <w:szCs w:val="20"/>
                <w:u w:val="single"/>
              </w:rPr>
              <w:t>№ пол-ки</w:t>
            </w:r>
            <w:r w:rsidRPr="00083C67">
              <w:rPr>
                <w:color w:val="000000"/>
                <w:sz w:val="20"/>
                <w:szCs w:val="20"/>
              </w:rPr>
              <w:t xml:space="preserve"> </w:t>
            </w:r>
          </w:p>
          <w:p w:rsidR="00EB3906" w:rsidRPr="00083C67" w:rsidRDefault="00EB3906" w:rsidP="00435ED3">
            <w:pPr>
              <w:spacing w:line="276" w:lineRule="auto"/>
              <w:jc w:val="center"/>
              <w:rPr>
                <w:color w:val="000000"/>
                <w:sz w:val="20"/>
                <w:szCs w:val="20"/>
                <w:u w:val="single"/>
              </w:rPr>
            </w:pPr>
            <w:r w:rsidRPr="00083C67">
              <w:rPr>
                <w:color w:val="000000"/>
                <w:sz w:val="20"/>
                <w:szCs w:val="20"/>
              </w:rPr>
              <w:t>год рождения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906" w:rsidRPr="00083C67" w:rsidRDefault="00EB3906" w:rsidP="00435ED3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C67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906" w:rsidRPr="00083C67" w:rsidRDefault="00EB3906" w:rsidP="00435ED3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C67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906" w:rsidRPr="00083C67" w:rsidRDefault="00EB3906" w:rsidP="00435ED3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C67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906" w:rsidRPr="00083C67" w:rsidRDefault="00EB3906" w:rsidP="00435ED3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C67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906" w:rsidRPr="00083C67" w:rsidRDefault="00EB3906" w:rsidP="00435ED3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C67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906" w:rsidRPr="00083C67" w:rsidRDefault="00EB3906" w:rsidP="00435ED3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3C67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906" w:rsidRPr="00083C67" w:rsidRDefault="00EB3906" w:rsidP="00435ED3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3C67">
              <w:rPr>
                <w:b/>
                <w:bCs/>
                <w:color w:val="000000"/>
                <w:sz w:val="18"/>
                <w:szCs w:val="18"/>
              </w:rPr>
              <w:t>Всего детей, подлежащих профилактическим осмотрам</w:t>
            </w:r>
          </w:p>
        </w:tc>
      </w:tr>
      <w:tr w:rsidR="00EB3906" w:rsidTr="00E62CE3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338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62CE3" w:rsidP="00C42A5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2721</w:t>
            </w:r>
          </w:p>
        </w:tc>
      </w:tr>
      <w:tr w:rsidR="00EB3906" w:rsidTr="00E62CE3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62CE3" w:rsidP="00C42A5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3767</w:t>
            </w:r>
          </w:p>
        </w:tc>
      </w:tr>
      <w:tr w:rsidR="00EB3906" w:rsidTr="00E62CE3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62CE3" w:rsidP="00C42A5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3582</w:t>
            </w:r>
          </w:p>
        </w:tc>
      </w:tr>
      <w:tr w:rsidR="00EB3906" w:rsidTr="00E62CE3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370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443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62CE3" w:rsidP="00C42A5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4408</w:t>
            </w:r>
          </w:p>
        </w:tc>
      </w:tr>
      <w:tr w:rsidR="00EB3906" w:rsidTr="00E62CE3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463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62CE3" w:rsidP="00C42A5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4268</w:t>
            </w:r>
          </w:p>
        </w:tc>
      </w:tr>
      <w:tr w:rsidR="00EB3906" w:rsidTr="00E62CE3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895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277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62CE3" w:rsidP="00C42A5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4555</w:t>
            </w:r>
          </w:p>
        </w:tc>
      </w:tr>
      <w:tr w:rsidR="00EB3906" w:rsidTr="00E62CE3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977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444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62CE3" w:rsidP="00C42A5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4894</w:t>
            </w:r>
          </w:p>
        </w:tc>
      </w:tr>
      <w:tr w:rsidR="00EB3906" w:rsidTr="00E62CE3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484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62CE3" w:rsidP="00C42A5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5370</w:t>
            </w:r>
          </w:p>
        </w:tc>
      </w:tr>
      <w:tr w:rsidR="00EB3906" w:rsidTr="00E62CE3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1198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563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670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62CE3" w:rsidP="00C42A5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6236</w:t>
            </w:r>
          </w:p>
        </w:tc>
      </w:tr>
      <w:tr w:rsidR="00EB3906" w:rsidTr="00E62CE3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1181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597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62CE3" w:rsidP="00C42A5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6089</w:t>
            </w:r>
          </w:p>
        </w:tc>
      </w:tr>
      <w:tr w:rsidR="00EB3906" w:rsidTr="00E62CE3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1256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663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62CE3" w:rsidP="00C42A5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6063</w:t>
            </w:r>
          </w:p>
        </w:tc>
      </w:tr>
      <w:tr w:rsidR="00EB3906" w:rsidTr="00E62CE3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1194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625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62CE3" w:rsidP="00C42A5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6148</w:t>
            </w:r>
          </w:p>
        </w:tc>
      </w:tr>
      <w:tr w:rsidR="00EB3906" w:rsidTr="00E62CE3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587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721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62CE3" w:rsidP="00C42A5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6203</w:t>
            </w:r>
          </w:p>
        </w:tc>
      </w:tr>
      <w:tr w:rsidR="00EB3906" w:rsidTr="00E62CE3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564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4556BE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597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62CE3" w:rsidP="00C42A5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5803</w:t>
            </w:r>
          </w:p>
        </w:tc>
      </w:tr>
      <w:tr w:rsidR="00EB3906" w:rsidTr="00E62CE3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1099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4556BE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664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62CE3" w:rsidP="00C42A5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5715</w:t>
            </w:r>
          </w:p>
        </w:tc>
      </w:tr>
      <w:tr w:rsidR="00EB3906" w:rsidTr="00E62CE3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1159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571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4556BE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637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62CE3" w:rsidP="00C42A5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5571</w:t>
            </w:r>
          </w:p>
        </w:tc>
      </w:tr>
      <w:tr w:rsidR="00EB3906" w:rsidTr="00E62CE3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647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4556BE" w:rsidP="00C42A5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349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62CE3" w:rsidP="00C42A5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3258</w:t>
            </w:r>
          </w:p>
        </w:tc>
      </w:tr>
      <w:tr w:rsidR="00EB3906" w:rsidTr="00E62CE3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62CE3" w:rsidP="00E62CE3">
            <w:pPr>
              <w:spacing w:line="276" w:lineRule="auto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Всего детей, подлежащих </w:t>
            </w:r>
            <w:r w:rsidR="00EB3906" w:rsidRPr="00083C67">
              <w:rPr>
                <w:b/>
                <w:bCs/>
                <w:color w:val="000000"/>
                <w:sz w:val="18"/>
                <w:szCs w:val="18"/>
              </w:rPr>
              <w:t>профилактическим осмотрам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906" w:rsidRDefault="00EB3906" w:rsidP="00A3348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16 651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906" w:rsidRDefault="00EB3906" w:rsidP="00A3348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7643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906" w:rsidRDefault="00EB3906" w:rsidP="00A3348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906" w:rsidRDefault="00EB3906" w:rsidP="00A3348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16676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906" w:rsidRDefault="00EB3906" w:rsidP="00A3348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27173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906" w:rsidRDefault="004556BE" w:rsidP="00A3348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8612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62CE3" w:rsidP="00E62CE3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84651</w:t>
            </w:r>
          </w:p>
        </w:tc>
      </w:tr>
      <w:tr w:rsidR="00EB3906" w:rsidTr="00E62CE3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EB3906" w:rsidP="00435ED3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Количество </w:t>
            </w:r>
            <w:r w:rsidR="00BC32D9">
              <w:rPr>
                <w:b/>
                <w:bCs/>
                <w:color w:val="000000"/>
                <w:sz w:val="18"/>
                <w:szCs w:val="18"/>
              </w:rPr>
              <w:t xml:space="preserve">  комплексных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посещени</w:t>
            </w:r>
            <w:r w:rsidR="00BC32D9">
              <w:rPr>
                <w:b/>
                <w:bCs/>
                <w:color w:val="000000"/>
                <w:sz w:val="18"/>
                <w:szCs w:val="18"/>
              </w:rPr>
              <w:t>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906" w:rsidRDefault="00720797" w:rsidP="00A3348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17321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906" w:rsidRDefault="00720797" w:rsidP="00A3348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8075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906" w:rsidRDefault="00720797" w:rsidP="00A3348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906" w:rsidRDefault="00424C92" w:rsidP="00A3348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</w:t>
            </w:r>
            <w:r w:rsidR="00720797">
              <w:rPr>
                <w:b/>
                <w:bCs/>
                <w:color w:val="000000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906" w:rsidRDefault="00720797" w:rsidP="00A3348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2931</w:t>
            </w:r>
            <w:r w:rsidR="00AF016D">
              <w:rPr>
                <w:b/>
                <w:bCs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3906" w:rsidRDefault="00720797" w:rsidP="00A3348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9220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3906" w:rsidRDefault="00424C92" w:rsidP="00C42A5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</w:t>
            </w:r>
            <w:r w:rsidR="003662A4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9</w:t>
            </w:r>
            <w:r w:rsidR="00720797">
              <w:rPr>
                <w:b/>
                <w:bCs/>
                <w:color w:val="000000"/>
              </w:rPr>
              <w:t>5</w:t>
            </w:r>
            <w:r w:rsidR="00AF016D">
              <w:rPr>
                <w:b/>
                <w:bCs/>
                <w:color w:val="000000"/>
              </w:rPr>
              <w:t>7</w:t>
            </w:r>
            <w:r w:rsidR="003662A4">
              <w:rPr>
                <w:b/>
                <w:bCs/>
                <w:color w:val="000000"/>
              </w:rPr>
              <w:t xml:space="preserve">   </w:t>
            </w:r>
          </w:p>
        </w:tc>
      </w:tr>
    </w:tbl>
    <w:p w:rsidR="008A5915" w:rsidRDefault="008A5915" w:rsidP="008A5915">
      <w:pPr>
        <w:jc w:val="right"/>
      </w:pPr>
    </w:p>
    <w:p w:rsidR="008A5915" w:rsidRDefault="008A5915" w:rsidP="008A5915">
      <w:pPr>
        <w:jc w:val="right"/>
      </w:pPr>
    </w:p>
    <w:p w:rsidR="008A5915" w:rsidRDefault="008A5915" w:rsidP="008A5915">
      <w:pPr>
        <w:jc w:val="right"/>
      </w:pPr>
    </w:p>
    <w:p w:rsidR="006D04DE" w:rsidRDefault="006D04DE" w:rsidP="00C42A52"/>
    <w:p w:rsidR="006D04DE" w:rsidRDefault="006D04DE" w:rsidP="006D04DE"/>
    <w:tbl>
      <w:tblPr>
        <w:tblStyle w:val="a5"/>
        <w:tblW w:w="10065" w:type="dxa"/>
        <w:tblInd w:w="-459" w:type="dxa"/>
        <w:tblLook w:val="04A0"/>
      </w:tblPr>
      <w:tblGrid>
        <w:gridCol w:w="1843"/>
        <w:gridCol w:w="3685"/>
        <w:gridCol w:w="4537"/>
      </w:tblGrid>
      <w:tr w:rsidR="00C42A52" w:rsidTr="00C42A52">
        <w:tc>
          <w:tcPr>
            <w:tcW w:w="1843" w:type="dxa"/>
          </w:tcPr>
          <w:p w:rsidR="00C42A52" w:rsidRPr="00AC4AF8" w:rsidRDefault="00C42A52" w:rsidP="006D04DE">
            <w:r w:rsidRPr="00AC4AF8">
              <w:t>№ поликлиники</w:t>
            </w:r>
          </w:p>
        </w:tc>
        <w:tc>
          <w:tcPr>
            <w:tcW w:w="3685" w:type="dxa"/>
          </w:tcPr>
          <w:p w:rsidR="00C42A52" w:rsidRPr="00AC4AF8" w:rsidRDefault="00C42A52" w:rsidP="006D04DE">
            <w:r w:rsidRPr="00AC4AF8">
              <w:t>План профилактических осм</w:t>
            </w:r>
            <w:r w:rsidR="00AC4AF8" w:rsidRPr="00AC4AF8">
              <w:t>отров несовершеннолетних</w:t>
            </w:r>
            <w:r w:rsidR="00AF016D">
              <w:t xml:space="preserve"> (по комплексным посещениям) </w:t>
            </w:r>
            <w:r w:rsidR="00AC4AF8" w:rsidRPr="00AC4AF8">
              <w:t xml:space="preserve"> на  год</w:t>
            </w:r>
          </w:p>
        </w:tc>
        <w:tc>
          <w:tcPr>
            <w:tcW w:w="4537" w:type="dxa"/>
          </w:tcPr>
          <w:p w:rsidR="00C42A52" w:rsidRPr="004344A0" w:rsidRDefault="00C42A52" w:rsidP="00AF016D">
            <w:pPr>
              <w:rPr>
                <w:highlight w:val="yellow"/>
              </w:rPr>
            </w:pPr>
            <w:r w:rsidRPr="00AC4AF8">
              <w:t xml:space="preserve">План профосмотров </w:t>
            </w:r>
            <w:r w:rsidR="00AF016D">
              <w:t xml:space="preserve"> по комплексным посещениям </w:t>
            </w:r>
            <w:r w:rsidRPr="00AC4AF8">
              <w:t>ежемесячн</w:t>
            </w:r>
            <w:r w:rsidR="00AC4AF8" w:rsidRPr="00AC4AF8">
              <w:t xml:space="preserve">ый  </w:t>
            </w:r>
          </w:p>
        </w:tc>
      </w:tr>
      <w:tr w:rsidR="00C42A52" w:rsidTr="00C42A52">
        <w:tc>
          <w:tcPr>
            <w:tcW w:w="1843" w:type="dxa"/>
          </w:tcPr>
          <w:p w:rsidR="00C42A52" w:rsidRPr="00AC4AF8" w:rsidRDefault="00C42A52" w:rsidP="00ED6AB4">
            <w:pPr>
              <w:jc w:val="center"/>
            </w:pPr>
            <w:r w:rsidRPr="00AC4AF8">
              <w:t>1</w:t>
            </w:r>
          </w:p>
        </w:tc>
        <w:tc>
          <w:tcPr>
            <w:tcW w:w="3685" w:type="dxa"/>
          </w:tcPr>
          <w:p w:rsidR="00C42A52" w:rsidRPr="00AC4AF8" w:rsidRDefault="00AC4AF8" w:rsidP="00ED6AB4">
            <w:pPr>
              <w:jc w:val="center"/>
            </w:pPr>
            <w:r w:rsidRPr="00AC4AF8">
              <w:t>17 321</w:t>
            </w:r>
          </w:p>
        </w:tc>
        <w:tc>
          <w:tcPr>
            <w:tcW w:w="4537" w:type="dxa"/>
          </w:tcPr>
          <w:p w:rsidR="00C42A52" w:rsidRPr="00FA567A" w:rsidRDefault="003D7744" w:rsidP="00ED6AB4">
            <w:pPr>
              <w:jc w:val="center"/>
            </w:pPr>
            <w:r w:rsidRPr="00FA567A">
              <w:t>157</w:t>
            </w:r>
            <w:r w:rsidR="00E046C3" w:rsidRPr="00FA567A">
              <w:t>5</w:t>
            </w:r>
          </w:p>
        </w:tc>
      </w:tr>
      <w:tr w:rsidR="00C42A52" w:rsidTr="00C42A52">
        <w:tc>
          <w:tcPr>
            <w:tcW w:w="1843" w:type="dxa"/>
          </w:tcPr>
          <w:p w:rsidR="00C42A52" w:rsidRPr="00AC4AF8" w:rsidRDefault="00C42A52" w:rsidP="00ED6AB4">
            <w:pPr>
              <w:jc w:val="center"/>
            </w:pPr>
            <w:r w:rsidRPr="00AC4AF8">
              <w:t>2</w:t>
            </w:r>
          </w:p>
        </w:tc>
        <w:tc>
          <w:tcPr>
            <w:tcW w:w="3685" w:type="dxa"/>
          </w:tcPr>
          <w:p w:rsidR="00C42A52" w:rsidRPr="00AC4AF8" w:rsidRDefault="00AC4AF8" w:rsidP="00ED6AB4">
            <w:pPr>
              <w:jc w:val="center"/>
            </w:pPr>
            <w:r w:rsidRPr="00AC4AF8">
              <w:t>80</w:t>
            </w:r>
            <w:r w:rsidR="00565891">
              <w:t>75</w:t>
            </w:r>
          </w:p>
        </w:tc>
        <w:tc>
          <w:tcPr>
            <w:tcW w:w="4537" w:type="dxa"/>
          </w:tcPr>
          <w:p w:rsidR="00C42A52" w:rsidRPr="00FA567A" w:rsidRDefault="003D7744" w:rsidP="00ED6AB4">
            <w:pPr>
              <w:jc w:val="center"/>
            </w:pPr>
            <w:r w:rsidRPr="00FA567A">
              <w:t>73</w:t>
            </w:r>
            <w:r w:rsidR="00E046C3" w:rsidRPr="00FA567A">
              <w:t>4</w:t>
            </w:r>
          </w:p>
        </w:tc>
      </w:tr>
      <w:tr w:rsidR="00C42A52" w:rsidTr="00C42A52">
        <w:tc>
          <w:tcPr>
            <w:tcW w:w="1843" w:type="dxa"/>
          </w:tcPr>
          <w:p w:rsidR="00C42A52" w:rsidRPr="00AC4AF8" w:rsidRDefault="00C42A52" w:rsidP="00ED6AB4">
            <w:pPr>
              <w:jc w:val="center"/>
            </w:pPr>
            <w:r w:rsidRPr="00AC4AF8">
              <w:t>3</w:t>
            </w:r>
          </w:p>
        </w:tc>
        <w:tc>
          <w:tcPr>
            <w:tcW w:w="3685" w:type="dxa"/>
          </w:tcPr>
          <w:p w:rsidR="00C42A52" w:rsidRPr="00AC4AF8" w:rsidRDefault="00AC4AF8" w:rsidP="00ED6AB4">
            <w:pPr>
              <w:jc w:val="center"/>
            </w:pPr>
            <w:r w:rsidRPr="00AC4AF8">
              <w:t>8250</w:t>
            </w:r>
          </w:p>
        </w:tc>
        <w:tc>
          <w:tcPr>
            <w:tcW w:w="4537" w:type="dxa"/>
          </w:tcPr>
          <w:p w:rsidR="00C42A52" w:rsidRPr="00FA567A" w:rsidRDefault="003D7744" w:rsidP="00ED6AB4">
            <w:pPr>
              <w:jc w:val="center"/>
            </w:pPr>
            <w:r w:rsidRPr="00FA567A">
              <w:t>750</w:t>
            </w:r>
          </w:p>
        </w:tc>
      </w:tr>
      <w:tr w:rsidR="00C42A52" w:rsidTr="00C42A52">
        <w:tc>
          <w:tcPr>
            <w:tcW w:w="1843" w:type="dxa"/>
          </w:tcPr>
          <w:p w:rsidR="00C42A52" w:rsidRPr="00AC4AF8" w:rsidRDefault="00C42A52" w:rsidP="00ED6AB4">
            <w:pPr>
              <w:jc w:val="center"/>
            </w:pPr>
            <w:r w:rsidRPr="00AC4AF8">
              <w:t>4</w:t>
            </w:r>
          </w:p>
        </w:tc>
        <w:tc>
          <w:tcPr>
            <w:tcW w:w="3685" w:type="dxa"/>
          </w:tcPr>
          <w:p w:rsidR="00C42A52" w:rsidRPr="00AC4AF8" w:rsidRDefault="00AC4AF8" w:rsidP="00ED6AB4">
            <w:pPr>
              <w:jc w:val="center"/>
            </w:pPr>
            <w:r w:rsidRPr="00AC4AF8">
              <w:t>16776</w:t>
            </w:r>
          </w:p>
        </w:tc>
        <w:tc>
          <w:tcPr>
            <w:tcW w:w="4537" w:type="dxa"/>
          </w:tcPr>
          <w:p w:rsidR="00C42A52" w:rsidRPr="00FA567A" w:rsidRDefault="003D7744" w:rsidP="00ED6AB4">
            <w:pPr>
              <w:jc w:val="center"/>
            </w:pPr>
            <w:r w:rsidRPr="00FA567A">
              <w:t>1525</w:t>
            </w:r>
          </w:p>
        </w:tc>
      </w:tr>
      <w:tr w:rsidR="00C42A52" w:rsidTr="00C42A52">
        <w:tc>
          <w:tcPr>
            <w:tcW w:w="1843" w:type="dxa"/>
          </w:tcPr>
          <w:p w:rsidR="00C42A52" w:rsidRPr="00AC4AF8" w:rsidRDefault="00C42A52" w:rsidP="00ED6AB4">
            <w:pPr>
              <w:jc w:val="center"/>
            </w:pPr>
            <w:r w:rsidRPr="00AC4AF8">
              <w:t>6</w:t>
            </w:r>
          </w:p>
        </w:tc>
        <w:tc>
          <w:tcPr>
            <w:tcW w:w="3685" w:type="dxa"/>
          </w:tcPr>
          <w:p w:rsidR="00C42A52" w:rsidRPr="00AC4AF8" w:rsidRDefault="00AC4AF8" w:rsidP="00ED6AB4">
            <w:pPr>
              <w:jc w:val="center"/>
            </w:pPr>
            <w:r w:rsidRPr="00AC4AF8">
              <w:t>2931</w:t>
            </w:r>
            <w:r w:rsidR="00565891">
              <w:t>5</w:t>
            </w:r>
          </w:p>
        </w:tc>
        <w:tc>
          <w:tcPr>
            <w:tcW w:w="4537" w:type="dxa"/>
          </w:tcPr>
          <w:p w:rsidR="00C42A52" w:rsidRPr="00FA567A" w:rsidRDefault="003D7744" w:rsidP="00ED6AB4">
            <w:pPr>
              <w:jc w:val="center"/>
            </w:pPr>
            <w:r w:rsidRPr="00FA567A">
              <w:t>266</w:t>
            </w:r>
            <w:r w:rsidR="00E046C3" w:rsidRPr="00FA567A">
              <w:t>5</w:t>
            </w:r>
          </w:p>
        </w:tc>
      </w:tr>
      <w:tr w:rsidR="00C42A52" w:rsidTr="00C42A52">
        <w:tc>
          <w:tcPr>
            <w:tcW w:w="1843" w:type="dxa"/>
          </w:tcPr>
          <w:p w:rsidR="00C42A52" w:rsidRPr="00AC4AF8" w:rsidRDefault="00C42A52" w:rsidP="00ED6AB4">
            <w:pPr>
              <w:jc w:val="center"/>
            </w:pPr>
            <w:r w:rsidRPr="00AC4AF8">
              <w:t>8</w:t>
            </w:r>
          </w:p>
        </w:tc>
        <w:tc>
          <w:tcPr>
            <w:tcW w:w="3685" w:type="dxa"/>
          </w:tcPr>
          <w:p w:rsidR="00C42A52" w:rsidRPr="00AC4AF8" w:rsidRDefault="00AC4AF8" w:rsidP="00ED6AB4">
            <w:pPr>
              <w:jc w:val="center"/>
            </w:pPr>
            <w:r w:rsidRPr="00AC4AF8">
              <w:t>9220</w:t>
            </w:r>
          </w:p>
        </w:tc>
        <w:tc>
          <w:tcPr>
            <w:tcW w:w="4537" w:type="dxa"/>
          </w:tcPr>
          <w:p w:rsidR="00C42A52" w:rsidRPr="00FA567A" w:rsidRDefault="003D7744" w:rsidP="00ED6AB4">
            <w:pPr>
              <w:jc w:val="center"/>
            </w:pPr>
            <w:r w:rsidRPr="00FA567A">
              <w:t>838</w:t>
            </w:r>
          </w:p>
        </w:tc>
      </w:tr>
      <w:tr w:rsidR="00C42A52" w:rsidTr="00C42A52">
        <w:tc>
          <w:tcPr>
            <w:tcW w:w="1843" w:type="dxa"/>
          </w:tcPr>
          <w:p w:rsidR="00C42A52" w:rsidRPr="00AC4AF8" w:rsidRDefault="00C42A52" w:rsidP="00ED6AB4">
            <w:pPr>
              <w:jc w:val="center"/>
            </w:pPr>
            <w:r w:rsidRPr="00AC4AF8">
              <w:t>Всего:</w:t>
            </w:r>
          </w:p>
        </w:tc>
        <w:tc>
          <w:tcPr>
            <w:tcW w:w="3685" w:type="dxa"/>
          </w:tcPr>
          <w:p w:rsidR="00C42A52" w:rsidRPr="00AC4AF8" w:rsidRDefault="00AC4AF8" w:rsidP="00ED6AB4">
            <w:pPr>
              <w:jc w:val="center"/>
            </w:pPr>
            <w:r>
              <w:t>88 95</w:t>
            </w:r>
            <w:r w:rsidR="003662A4">
              <w:t>7</w:t>
            </w:r>
          </w:p>
        </w:tc>
        <w:tc>
          <w:tcPr>
            <w:tcW w:w="4537" w:type="dxa"/>
          </w:tcPr>
          <w:p w:rsidR="00C42A52" w:rsidRPr="00FA567A" w:rsidRDefault="003D7744" w:rsidP="00ED6AB4">
            <w:pPr>
              <w:jc w:val="center"/>
            </w:pPr>
            <w:r w:rsidRPr="00FA567A">
              <w:t>808</w:t>
            </w:r>
            <w:r w:rsidR="003662A4" w:rsidRPr="00FA567A">
              <w:t>7</w:t>
            </w:r>
          </w:p>
        </w:tc>
      </w:tr>
    </w:tbl>
    <w:p w:rsidR="00435ED3" w:rsidRDefault="00435ED3" w:rsidP="006D04DE"/>
    <w:p w:rsidR="00435ED3" w:rsidRDefault="00435ED3" w:rsidP="006D04DE"/>
    <w:p w:rsidR="00435ED3" w:rsidRDefault="00435ED3" w:rsidP="006D04DE"/>
    <w:p w:rsidR="006C1B4F" w:rsidRDefault="006C1B4F" w:rsidP="006D04DE"/>
    <w:p w:rsidR="006D04DE" w:rsidRDefault="00783CD5" w:rsidP="006D04DE">
      <w:pPr>
        <w:jc w:val="right"/>
      </w:pPr>
      <w:r>
        <w:t>Приложение №3</w:t>
      </w:r>
    </w:p>
    <w:p w:rsidR="006D04DE" w:rsidRDefault="006D04DE" w:rsidP="006D04DE">
      <w:pPr>
        <w:jc w:val="right"/>
      </w:pPr>
      <w:r>
        <w:t>к приказу ГБУЗ « Городская детская поликлиника»</w:t>
      </w:r>
    </w:p>
    <w:p w:rsidR="006D04DE" w:rsidRDefault="00CB48AB" w:rsidP="006D04DE">
      <w:pPr>
        <w:jc w:val="right"/>
      </w:pPr>
      <w:r>
        <w:t xml:space="preserve">от  </w:t>
      </w:r>
      <w:r w:rsidR="00BC54A3">
        <w:t xml:space="preserve"> 19 ноября 2024</w:t>
      </w:r>
      <w:r w:rsidR="006D04DE">
        <w:t xml:space="preserve"> </w:t>
      </w:r>
      <w:r w:rsidR="00BC54A3">
        <w:t>г. № 5</w:t>
      </w:r>
      <w:r>
        <w:t>1</w:t>
      </w:r>
      <w:r w:rsidR="00BC54A3">
        <w:t>0</w:t>
      </w:r>
    </w:p>
    <w:p w:rsidR="006D04DE" w:rsidRDefault="006D04DE" w:rsidP="006D04DE"/>
    <w:p w:rsidR="006D04DE" w:rsidRDefault="006D04DE" w:rsidP="006D04DE">
      <w:pPr>
        <w:jc w:val="center"/>
        <w:rPr>
          <w:b/>
        </w:rPr>
      </w:pPr>
      <w:r>
        <w:tab/>
      </w:r>
      <w:r>
        <w:rPr>
          <w:b/>
        </w:rPr>
        <w:t>Список  ответственных за прохождение  и контроль проводимых мероприятий профилактических осмотров несовершеннолетних</w:t>
      </w:r>
      <w:r w:rsidR="00436CAA">
        <w:rPr>
          <w:b/>
        </w:rPr>
        <w:t xml:space="preserve"> в</w:t>
      </w:r>
    </w:p>
    <w:p w:rsidR="006D04DE" w:rsidRDefault="006D04DE" w:rsidP="006D04DE">
      <w:pPr>
        <w:jc w:val="center"/>
        <w:rPr>
          <w:b/>
        </w:rPr>
      </w:pPr>
      <w:r>
        <w:rPr>
          <w:b/>
        </w:rPr>
        <w:t xml:space="preserve">  ГБУЗ «Городская детская поликлиника»</w:t>
      </w:r>
    </w:p>
    <w:p w:rsidR="006D04DE" w:rsidRDefault="00BC54A3" w:rsidP="006D04DE">
      <w:pPr>
        <w:jc w:val="center"/>
        <w:rPr>
          <w:b/>
        </w:rPr>
      </w:pPr>
      <w:r>
        <w:rPr>
          <w:b/>
        </w:rPr>
        <w:t>2025</w:t>
      </w:r>
      <w:r w:rsidR="006D04DE">
        <w:rPr>
          <w:b/>
        </w:rPr>
        <w:t xml:space="preserve"> г.</w:t>
      </w:r>
    </w:p>
    <w:p w:rsidR="006D04DE" w:rsidRDefault="006D04DE" w:rsidP="006D04DE">
      <w:pPr>
        <w:rPr>
          <w:b/>
        </w:rPr>
      </w:pPr>
    </w:p>
    <w:p w:rsidR="006D04DE" w:rsidRDefault="006D04DE" w:rsidP="006D04DE">
      <w:pPr>
        <w:ind w:firstLine="540"/>
        <w:jc w:val="both"/>
        <w:rPr>
          <w:b/>
        </w:rPr>
      </w:pPr>
      <w:r>
        <w:rPr>
          <w:b/>
        </w:rPr>
        <w:t>Детская поликлиника № 1:</w:t>
      </w:r>
    </w:p>
    <w:p w:rsidR="006D04DE" w:rsidRDefault="006D04DE" w:rsidP="006D04DE">
      <w:pPr>
        <w:ind w:firstLine="540"/>
        <w:jc w:val="both"/>
      </w:pPr>
      <w:r>
        <w:t>- Цыганова Людмила Викторовна –  зав. педиатрическим отделением,</w:t>
      </w:r>
    </w:p>
    <w:p w:rsidR="006D04DE" w:rsidRDefault="006D04DE" w:rsidP="006D04DE">
      <w:pPr>
        <w:ind w:firstLine="540"/>
        <w:jc w:val="both"/>
        <w:rPr>
          <w:b/>
        </w:rPr>
      </w:pPr>
      <w:r>
        <w:rPr>
          <w:b/>
        </w:rPr>
        <w:t>Детская поликлиника № 2:</w:t>
      </w:r>
    </w:p>
    <w:p w:rsidR="006D04DE" w:rsidRDefault="006D04DE" w:rsidP="006D04DE">
      <w:pPr>
        <w:ind w:firstLine="540"/>
        <w:jc w:val="both"/>
      </w:pPr>
      <w:r>
        <w:t xml:space="preserve">- Гриднева Людмила Серафимовна – зав. педиатрическим отделением. </w:t>
      </w:r>
    </w:p>
    <w:p w:rsidR="006D04DE" w:rsidRDefault="006D04DE" w:rsidP="006D04DE">
      <w:pPr>
        <w:ind w:firstLine="540"/>
        <w:jc w:val="both"/>
        <w:rPr>
          <w:b/>
        </w:rPr>
      </w:pPr>
      <w:r>
        <w:rPr>
          <w:b/>
        </w:rPr>
        <w:t>Детская поликлиника № 3:</w:t>
      </w:r>
    </w:p>
    <w:p w:rsidR="006D04DE" w:rsidRDefault="006D04DE" w:rsidP="006D04DE">
      <w:pPr>
        <w:ind w:firstLine="540"/>
        <w:jc w:val="both"/>
      </w:pPr>
      <w:r>
        <w:t xml:space="preserve">- Авдошина Елена Викторовна – зав. педиатрическим отделением. </w:t>
      </w:r>
    </w:p>
    <w:p w:rsidR="006D04DE" w:rsidRDefault="006D04DE" w:rsidP="006D04DE">
      <w:pPr>
        <w:ind w:firstLine="540"/>
        <w:jc w:val="both"/>
        <w:rPr>
          <w:b/>
        </w:rPr>
      </w:pPr>
      <w:r>
        <w:rPr>
          <w:b/>
        </w:rPr>
        <w:t>Детская поликлиника № 4:</w:t>
      </w:r>
    </w:p>
    <w:p w:rsidR="006D04DE" w:rsidRDefault="006D04DE" w:rsidP="006D04DE">
      <w:pPr>
        <w:ind w:firstLine="540"/>
        <w:jc w:val="both"/>
      </w:pPr>
      <w:r>
        <w:t>- Левчук Алла  Юрьевна – зав. педиатрическим отделением.</w:t>
      </w:r>
    </w:p>
    <w:p w:rsidR="006D04DE" w:rsidRDefault="006D04DE" w:rsidP="006D04DE">
      <w:pPr>
        <w:ind w:firstLine="540"/>
        <w:jc w:val="both"/>
        <w:rPr>
          <w:b/>
        </w:rPr>
      </w:pPr>
      <w:r>
        <w:rPr>
          <w:b/>
        </w:rPr>
        <w:t xml:space="preserve">Детская поликлиника № 6: </w:t>
      </w:r>
    </w:p>
    <w:p w:rsidR="006D04DE" w:rsidRDefault="006D04DE" w:rsidP="006D04DE">
      <w:pPr>
        <w:ind w:firstLine="540"/>
        <w:jc w:val="both"/>
      </w:pPr>
      <w:r>
        <w:t>- Колосова Нина Николаевна – зав. педиатрическим отделением,</w:t>
      </w:r>
    </w:p>
    <w:p w:rsidR="006D04DE" w:rsidRDefault="00FA7955" w:rsidP="006D04DE">
      <w:pPr>
        <w:ind w:firstLine="540"/>
        <w:jc w:val="both"/>
      </w:pPr>
      <w:r>
        <w:t xml:space="preserve">- Христосова </w:t>
      </w:r>
      <w:r w:rsidR="006D04DE">
        <w:t xml:space="preserve"> Алена Владимировна - зав. педиатрическим отделением,</w:t>
      </w:r>
    </w:p>
    <w:p w:rsidR="006D04DE" w:rsidRDefault="00FA7955" w:rsidP="006D04DE">
      <w:pPr>
        <w:ind w:firstLine="540"/>
        <w:jc w:val="both"/>
      </w:pPr>
      <w:r>
        <w:t xml:space="preserve"> - </w:t>
      </w:r>
      <w:r w:rsidR="00294593">
        <w:t xml:space="preserve">Алексашина Светлана Николаевна - </w:t>
      </w:r>
      <w:r>
        <w:t>зав. педиатрическим отделением,</w:t>
      </w:r>
    </w:p>
    <w:p w:rsidR="006D04DE" w:rsidRDefault="006D04DE" w:rsidP="006D04DE">
      <w:pPr>
        <w:ind w:firstLine="540"/>
        <w:jc w:val="both"/>
        <w:rPr>
          <w:b/>
        </w:rPr>
      </w:pPr>
      <w:r>
        <w:rPr>
          <w:b/>
        </w:rPr>
        <w:t>Детская поликлиника № 8:</w:t>
      </w:r>
    </w:p>
    <w:p w:rsidR="006D04DE" w:rsidRDefault="006D04DE" w:rsidP="006D04DE">
      <w:pPr>
        <w:ind w:firstLine="540"/>
        <w:jc w:val="both"/>
      </w:pPr>
      <w:r>
        <w:t xml:space="preserve">- </w:t>
      </w:r>
      <w:r w:rsidR="00FA7955">
        <w:t>Котовский Александр Валерьевич -</w:t>
      </w:r>
      <w:r>
        <w:t xml:space="preserve"> </w:t>
      </w:r>
      <w:r w:rsidR="00FA7955">
        <w:t>зав. педиатрическим отделением,</w:t>
      </w:r>
    </w:p>
    <w:p w:rsidR="006D04DE" w:rsidRDefault="006D04DE" w:rsidP="006D04DE">
      <w:pPr>
        <w:rPr>
          <w:sz w:val="22"/>
          <w:szCs w:val="22"/>
        </w:rPr>
      </w:pPr>
    </w:p>
    <w:p w:rsidR="006D04DE" w:rsidRPr="00BC54A3" w:rsidRDefault="00FA7955" w:rsidP="00BC54A3">
      <w:pPr>
        <w:tabs>
          <w:tab w:val="left" w:pos="255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="00090B80">
        <w:rPr>
          <w:b/>
          <w:sz w:val="22"/>
          <w:szCs w:val="22"/>
        </w:rPr>
        <w:t>Заведующие отделения</w:t>
      </w:r>
      <w:r w:rsidR="00436CAA">
        <w:rPr>
          <w:b/>
          <w:sz w:val="22"/>
          <w:szCs w:val="22"/>
        </w:rPr>
        <w:t xml:space="preserve"> </w:t>
      </w:r>
      <w:r w:rsidR="005E4FDA">
        <w:rPr>
          <w:b/>
          <w:sz w:val="22"/>
          <w:szCs w:val="22"/>
        </w:rPr>
        <w:t xml:space="preserve">медицинской помощи </w:t>
      </w:r>
      <w:r w:rsidR="00090B80">
        <w:rPr>
          <w:b/>
          <w:sz w:val="22"/>
          <w:szCs w:val="22"/>
        </w:rPr>
        <w:t>обучающимся:</w:t>
      </w:r>
    </w:p>
    <w:p w:rsidR="006D04DE" w:rsidRDefault="006D04DE" w:rsidP="006D04DE">
      <w:pPr>
        <w:rPr>
          <w:sz w:val="22"/>
          <w:szCs w:val="22"/>
        </w:rPr>
      </w:pPr>
    </w:p>
    <w:p w:rsidR="00A37978" w:rsidRPr="00B2631C" w:rsidRDefault="006022F9" w:rsidP="006022F9">
      <w:pPr>
        <w:tabs>
          <w:tab w:val="left" w:pos="2550"/>
        </w:tabs>
        <w:rPr>
          <w:sz w:val="22"/>
          <w:szCs w:val="22"/>
        </w:rPr>
      </w:pPr>
      <w:r>
        <w:t xml:space="preserve">     </w:t>
      </w:r>
      <w:r w:rsidR="00BC54A3">
        <w:t>- Кули</w:t>
      </w:r>
      <w:r w:rsidR="005E4FDA">
        <w:t xml:space="preserve">кова Нина Андреевна – зав. ОМПО, </w:t>
      </w:r>
      <w:r w:rsidR="005E4FDA" w:rsidRPr="00B2631C">
        <w:t xml:space="preserve">курирует </w:t>
      </w:r>
      <w:r w:rsidR="005E4FDA" w:rsidRPr="00B2631C">
        <w:rPr>
          <w:sz w:val="22"/>
          <w:szCs w:val="22"/>
        </w:rPr>
        <w:t>образовательные учреждения, расположенные на территории обслуживания детской поликлиники №</w:t>
      </w:r>
      <w:r w:rsidR="00A37978" w:rsidRPr="00B2631C">
        <w:rPr>
          <w:sz w:val="22"/>
          <w:szCs w:val="22"/>
        </w:rPr>
        <w:t>1</w:t>
      </w:r>
    </w:p>
    <w:p w:rsidR="00FA7955" w:rsidRPr="00B2631C" w:rsidRDefault="006022F9" w:rsidP="006022F9">
      <w:pPr>
        <w:tabs>
          <w:tab w:val="left" w:pos="2550"/>
        </w:tabs>
        <w:rPr>
          <w:sz w:val="22"/>
          <w:szCs w:val="22"/>
        </w:rPr>
      </w:pPr>
      <w:r>
        <w:t xml:space="preserve">    </w:t>
      </w:r>
      <w:r w:rsidR="00FA7955">
        <w:t>- Сиротинина Анастасия Александровна – зав. ОМПО</w:t>
      </w:r>
      <w:r w:rsidR="008D474C" w:rsidRPr="008D474C">
        <w:t xml:space="preserve"> </w:t>
      </w:r>
      <w:r w:rsidR="008D474C">
        <w:t xml:space="preserve">курирует </w:t>
      </w:r>
      <w:r w:rsidR="008D474C" w:rsidRPr="00B2631C">
        <w:rPr>
          <w:sz w:val="22"/>
          <w:szCs w:val="22"/>
        </w:rPr>
        <w:t>образовательные учреждения, расположенные на территории обслуживания детской поликлиник</w:t>
      </w:r>
      <w:r w:rsidR="00A37978" w:rsidRPr="00B2631C">
        <w:rPr>
          <w:sz w:val="22"/>
          <w:szCs w:val="22"/>
        </w:rPr>
        <w:t>и №2</w:t>
      </w:r>
      <w:r w:rsidR="008D474C" w:rsidRPr="00B2631C">
        <w:rPr>
          <w:sz w:val="22"/>
          <w:szCs w:val="22"/>
        </w:rPr>
        <w:t xml:space="preserve"> </w:t>
      </w:r>
      <w:r w:rsidR="00A37978" w:rsidRPr="00B2631C">
        <w:rPr>
          <w:sz w:val="22"/>
          <w:szCs w:val="22"/>
        </w:rPr>
        <w:t xml:space="preserve"> и </w:t>
      </w:r>
      <w:r w:rsidR="008D474C" w:rsidRPr="00B2631C">
        <w:rPr>
          <w:sz w:val="22"/>
          <w:szCs w:val="22"/>
        </w:rPr>
        <w:t xml:space="preserve"> детской поликлин</w:t>
      </w:r>
      <w:r w:rsidR="00A37978" w:rsidRPr="00B2631C">
        <w:rPr>
          <w:sz w:val="22"/>
          <w:szCs w:val="22"/>
        </w:rPr>
        <w:t>ики №3</w:t>
      </w:r>
      <w:r w:rsidR="008D474C" w:rsidRPr="00B2631C">
        <w:rPr>
          <w:sz w:val="22"/>
          <w:szCs w:val="22"/>
        </w:rPr>
        <w:t xml:space="preserve">. </w:t>
      </w:r>
    </w:p>
    <w:p w:rsidR="00A37978" w:rsidRPr="00B2631C" w:rsidRDefault="006022F9" w:rsidP="006022F9">
      <w:pPr>
        <w:tabs>
          <w:tab w:val="left" w:pos="2550"/>
        </w:tabs>
      </w:pPr>
      <w:r>
        <w:t xml:space="preserve">    </w:t>
      </w:r>
      <w:r w:rsidR="00BC54A3">
        <w:t xml:space="preserve">- Дмитриевская Любовь Ивановна – зав. </w:t>
      </w:r>
      <w:r w:rsidR="00FA7955">
        <w:t>ОМПО</w:t>
      </w:r>
      <w:r w:rsidR="008D474C" w:rsidRPr="008D474C">
        <w:t xml:space="preserve"> </w:t>
      </w:r>
      <w:r w:rsidR="008D474C">
        <w:t xml:space="preserve">курирует </w:t>
      </w:r>
      <w:r w:rsidR="008D474C" w:rsidRPr="00B2631C">
        <w:rPr>
          <w:sz w:val="22"/>
          <w:szCs w:val="22"/>
        </w:rPr>
        <w:t>образовательные учреждения, расположенные на территории обслуживания детской поликлиник</w:t>
      </w:r>
      <w:r w:rsidR="00A37978" w:rsidRPr="00B2631C">
        <w:rPr>
          <w:sz w:val="22"/>
          <w:szCs w:val="22"/>
        </w:rPr>
        <w:t>и №4</w:t>
      </w:r>
      <w:r w:rsidR="008D474C" w:rsidRPr="00B2631C">
        <w:rPr>
          <w:sz w:val="22"/>
          <w:szCs w:val="22"/>
        </w:rPr>
        <w:t xml:space="preserve"> </w:t>
      </w:r>
      <w:r w:rsidR="00A37978" w:rsidRPr="00B2631C">
        <w:rPr>
          <w:sz w:val="22"/>
          <w:szCs w:val="22"/>
        </w:rPr>
        <w:t>.</w:t>
      </w:r>
      <w:r w:rsidRPr="00B2631C">
        <w:t xml:space="preserve">   </w:t>
      </w:r>
    </w:p>
    <w:p w:rsidR="00294593" w:rsidRPr="00B2631C" w:rsidRDefault="006022F9" w:rsidP="006022F9">
      <w:pPr>
        <w:tabs>
          <w:tab w:val="left" w:pos="2550"/>
        </w:tabs>
        <w:rPr>
          <w:sz w:val="22"/>
          <w:szCs w:val="22"/>
        </w:rPr>
      </w:pPr>
      <w:r>
        <w:t xml:space="preserve"> </w:t>
      </w:r>
      <w:r w:rsidR="00294593">
        <w:t>- Рагимова Лариса Александровна – зав. ОМПО,</w:t>
      </w:r>
      <w:r w:rsidR="008D474C" w:rsidRPr="008D474C">
        <w:t xml:space="preserve"> </w:t>
      </w:r>
      <w:r w:rsidR="008D474C">
        <w:t xml:space="preserve">курирует </w:t>
      </w:r>
      <w:r w:rsidR="008D474C" w:rsidRPr="00B2631C">
        <w:rPr>
          <w:sz w:val="22"/>
          <w:szCs w:val="22"/>
        </w:rPr>
        <w:t>образовательные учреждения, расположенные на территории обслуживания детской поликлиник</w:t>
      </w:r>
      <w:r w:rsidR="00A37978" w:rsidRPr="00B2631C">
        <w:rPr>
          <w:sz w:val="22"/>
          <w:szCs w:val="22"/>
        </w:rPr>
        <w:t>и №6</w:t>
      </w:r>
      <w:r w:rsidR="008D474C" w:rsidRPr="00B2631C">
        <w:rPr>
          <w:sz w:val="22"/>
          <w:szCs w:val="22"/>
        </w:rPr>
        <w:t xml:space="preserve"> </w:t>
      </w:r>
      <w:r w:rsidR="00A37978" w:rsidRPr="00B2631C">
        <w:rPr>
          <w:sz w:val="22"/>
          <w:szCs w:val="22"/>
        </w:rPr>
        <w:t xml:space="preserve"> </w:t>
      </w:r>
    </w:p>
    <w:p w:rsidR="00294593" w:rsidRPr="00B2631C" w:rsidRDefault="006022F9" w:rsidP="006022F9">
      <w:pPr>
        <w:tabs>
          <w:tab w:val="left" w:pos="2550"/>
        </w:tabs>
        <w:rPr>
          <w:sz w:val="22"/>
          <w:szCs w:val="22"/>
        </w:rPr>
      </w:pPr>
      <w:r>
        <w:t xml:space="preserve">     </w:t>
      </w:r>
      <w:r w:rsidR="00294593">
        <w:t>- Киреева Ольга Андреевна – зав. ОМПО.</w:t>
      </w:r>
      <w:r w:rsidR="008D474C" w:rsidRPr="008D474C">
        <w:t xml:space="preserve"> </w:t>
      </w:r>
      <w:r w:rsidR="008D474C">
        <w:t xml:space="preserve">курирует </w:t>
      </w:r>
      <w:r w:rsidR="008D474C" w:rsidRPr="00B2631C">
        <w:rPr>
          <w:sz w:val="22"/>
          <w:szCs w:val="22"/>
        </w:rPr>
        <w:t>образовательные учреждения, расположенные на территории обслуживания детской поликлиник</w:t>
      </w:r>
      <w:r w:rsidR="00A37978" w:rsidRPr="00B2631C">
        <w:rPr>
          <w:sz w:val="22"/>
          <w:szCs w:val="22"/>
        </w:rPr>
        <w:t>и №6</w:t>
      </w:r>
      <w:r w:rsidR="008D474C" w:rsidRPr="00B2631C">
        <w:rPr>
          <w:sz w:val="22"/>
          <w:szCs w:val="22"/>
        </w:rPr>
        <w:t xml:space="preserve"> </w:t>
      </w:r>
    </w:p>
    <w:p w:rsidR="008D474C" w:rsidRPr="00B2631C" w:rsidRDefault="006022F9" w:rsidP="008D474C">
      <w:pPr>
        <w:tabs>
          <w:tab w:val="left" w:pos="2550"/>
        </w:tabs>
        <w:rPr>
          <w:sz w:val="22"/>
          <w:szCs w:val="22"/>
        </w:rPr>
      </w:pPr>
      <w:r>
        <w:t xml:space="preserve">     </w:t>
      </w:r>
      <w:r w:rsidR="00FA7955">
        <w:t>- Никифорова Людмила Александровна – зав. ОМПО.</w:t>
      </w:r>
      <w:r w:rsidR="008D474C" w:rsidRPr="008D474C">
        <w:t xml:space="preserve"> </w:t>
      </w:r>
      <w:r w:rsidR="008D474C">
        <w:t xml:space="preserve">курирует </w:t>
      </w:r>
      <w:r w:rsidR="008D474C" w:rsidRPr="00B2631C">
        <w:rPr>
          <w:sz w:val="22"/>
          <w:szCs w:val="22"/>
        </w:rPr>
        <w:t>образовательные учреждения, расположенные на территории обслуживания детской поликлиник</w:t>
      </w:r>
      <w:r w:rsidR="00A37978" w:rsidRPr="00B2631C">
        <w:rPr>
          <w:sz w:val="22"/>
          <w:szCs w:val="22"/>
        </w:rPr>
        <w:t>и №8.</w:t>
      </w:r>
    </w:p>
    <w:p w:rsidR="008D474C" w:rsidRPr="00B2631C" w:rsidRDefault="008D474C" w:rsidP="008D474C">
      <w:pPr>
        <w:ind w:firstLine="540"/>
        <w:jc w:val="both"/>
      </w:pPr>
    </w:p>
    <w:p w:rsidR="00FA7955" w:rsidRDefault="00FA7955" w:rsidP="00FA7955">
      <w:pPr>
        <w:ind w:firstLine="540"/>
        <w:jc w:val="both"/>
      </w:pPr>
      <w:r>
        <w:t xml:space="preserve"> </w:t>
      </w:r>
    </w:p>
    <w:p w:rsidR="006D04DE" w:rsidRDefault="006D04DE" w:rsidP="00FA7955">
      <w:pPr>
        <w:ind w:firstLine="708"/>
        <w:rPr>
          <w:sz w:val="22"/>
          <w:szCs w:val="22"/>
        </w:rPr>
      </w:pPr>
    </w:p>
    <w:p w:rsidR="006D04DE" w:rsidRDefault="006D04DE" w:rsidP="006D04DE">
      <w:pPr>
        <w:rPr>
          <w:sz w:val="22"/>
          <w:szCs w:val="22"/>
        </w:rPr>
      </w:pPr>
    </w:p>
    <w:p w:rsidR="006D04DE" w:rsidRDefault="006D04DE" w:rsidP="006D04DE">
      <w:pPr>
        <w:rPr>
          <w:sz w:val="22"/>
          <w:szCs w:val="22"/>
        </w:rPr>
      </w:pPr>
    </w:p>
    <w:p w:rsidR="00DB1303" w:rsidRDefault="00DB1303" w:rsidP="006D04DE"/>
    <w:p w:rsidR="004344A0" w:rsidRDefault="004344A0" w:rsidP="006D04DE"/>
    <w:p w:rsidR="004344A0" w:rsidRDefault="004344A0" w:rsidP="006D04DE"/>
    <w:p w:rsidR="004344A0" w:rsidRDefault="004344A0" w:rsidP="006D04DE"/>
    <w:p w:rsidR="004344A0" w:rsidRDefault="004344A0" w:rsidP="006D04DE"/>
    <w:p w:rsidR="004344A0" w:rsidRDefault="004344A0" w:rsidP="006D04DE"/>
    <w:p w:rsidR="004344A0" w:rsidRDefault="004344A0" w:rsidP="006D04DE"/>
    <w:p w:rsidR="004272A0" w:rsidRDefault="004272A0" w:rsidP="006D04DE"/>
    <w:p w:rsidR="00DB1303" w:rsidRDefault="00DB1303" w:rsidP="006D04DE"/>
    <w:p w:rsidR="006D04DE" w:rsidRDefault="00783CD5" w:rsidP="006D04DE">
      <w:pPr>
        <w:jc w:val="right"/>
      </w:pPr>
      <w:r>
        <w:lastRenderedPageBreak/>
        <w:t>Приложение №4</w:t>
      </w:r>
      <w:r w:rsidR="006D04DE">
        <w:t xml:space="preserve"> </w:t>
      </w:r>
    </w:p>
    <w:p w:rsidR="006D04DE" w:rsidRDefault="006D04DE" w:rsidP="006D04DE">
      <w:pPr>
        <w:jc w:val="right"/>
      </w:pPr>
      <w:r>
        <w:t>к приказу ГБУЗ « Городская детская поликлиника»</w:t>
      </w:r>
    </w:p>
    <w:p w:rsidR="006D04DE" w:rsidRDefault="00DB1303" w:rsidP="006D04DE">
      <w:pPr>
        <w:jc w:val="right"/>
      </w:pPr>
      <w:r>
        <w:t>от   19 ноября 2024 № 5</w:t>
      </w:r>
      <w:r w:rsidR="00CB48AB">
        <w:t>1</w:t>
      </w:r>
      <w:r>
        <w:t>0</w:t>
      </w:r>
    </w:p>
    <w:p w:rsidR="006D04DE" w:rsidRDefault="006D04DE" w:rsidP="006D04DE"/>
    <w:p w:rsidR="006D04DE" w:rsidRDefault="006D04DE" w:rsidP="006D04DE">
      <w:pPr>
        <w:jc w:val="center"/>
        <w:rPr>
          <w:b/>
        </w:rPr>
      </w:pPr>
      <w:r>
        <w:t xml:space="preserve"> </w:t>
      </w:r>
      <w:r>
        <w:rPr>
          <w:b/>
        </w:rPr>
        <w:t>Порядок организации  профилактических осмотров несовершеннолетних</w:t>
      </w:r>
    </w:p>
    <w:p w:rsidR="006D04DE" w:rsidRDefault="006D04DE" w:rsidP="006D04DE">
      <w:pPr>
        <w:jc w:val="center"/>
        <w:rPr>
          <w:b/>
        </w:rPr>
      </w:pPr>
      <w:r>
        <w:rPr>
          <w:b/>
        </w:rPr>
        <w:t xml:space="preserve">  ГБУЗ «Городская детская поликлиника»</w:t>
      </w:r>
    </w:p>
    <w:p w:rsidR="006D04DE" w:rsidRDefault="00DB1303" w:rsidP="006D04DE">
      <w:pPr>
        <w:jc w:val="center"/>
        <w:rPr>
          <w:b/>
        </w:rPr>
      </w:pPr>
      <w:r>
        <w:rPr>
          <w:b/>
        </w:rPr>
        <w:t>2025</w:t>
      </w:r>
      <w:r w:rsidR="006D04DE">
        <w:rPr>
          <w:b/>
        </w:rPr>
        <w:t xml:space="preserve"> г.</w:t>
      </w:r>
    </w:p>
    <w:p w:rsidR="006D04DE" w:rsidRPr="007D6358" w:rsidRDefault="006D04DE" w:rsidP="006D04DE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7D6358">
        <w:rPr>
          <w:sz w:val="22"/>
          <w:szCs w:val="22"/>
        </w:rPr>
        <w:t>Провести выверку проживающего на территории обслуживания  ГБУЗ</w:t>
      </w:r>
      <w:r w:rsidR="00CF209E">
        <w:rPr>
          <w:sz w:val="22"/>
          <w:szCs w:val="22"/>
        </w:rPr>
        <w:t xml:space="preserve"> «Городская детская поликлиника»  </w:t>
      </w:r>
      <w:r w:rsidR="004657E8">
        <w:rPr>
          <w:sz w:val="22"/>
          <w:szCs w:val="22"/>
        </w:rPr>
        <w:t xml:space="preserve"> детского населения и прикрепления к медицинской организации.</w:t>
      </w:r>
    </w:p>
    <w:p w:rsidR="006D04DE" w:rsidRPr="00E428A1" w:rsidRDefault="004657E8" w:rsidP="006D04DE">
      <w:pPr>
        <w:ind w:left="360"/>
      </w:pPr>
      <w:r>
        <w:t>2</w:t>
      </w:r>
      <w:r w:rsidR="006D04DE" w:rsidRPr="00E428A1">
        <w:t xml:space="preserve">. Составить поименные списки несовершеннолетних,  в которых указать следующие сведения :                                                 </w:t>
      </w:r>
    </w:p>
    <w:p w:rsidR="006D04DE" w:rsidRPr="00E428A1" w:rsidRDefault="006D04DE" w:rsidP="006D04DE">
      <w:pPr>
        <w:pStyle w:val="a4"/>
      </w:pPr>
      <w:r w:rsidRPr="00E428A1">
        <w:t xml:space="preserve"> - фамилия, имя, отчество, возраст ( дата, месяц, год  рождения);                                                                                                     - обучающийся или не обучающийся ( для обучающихся  указывается полное наименование и юридический адрес образовательной организации);                                                                                                                    -перечень осмотров врачами-специалистами, лабораторных., инструментальных и иных исследований исходя из Перечня исследований;                                                                                                        - планируемые дата и место проведения профилактического осмотра. </w:t>
      </w:r>
    </w:p>
    <w:p w:rsidR="006D04DE" w:rsidRPr="00E428A1" w:rsidRDefault="004657E8" w:rsidP="006D04DE">
      <w:pPr>
        <w:ind w:left="360"/>
      </w:pPr>
      <w:r>
        <w:t>3.</w:t>
      </w:r>
      <w:r w:rsidR="006D04DE">
        <w:t xml:space="preserve">   </w:t>
      </w:r>
      <w:r w:rsidR="006D04DE" w:rsidRPr="00E428A1">
        <w:t xml:space="preserve">  Проводить осмотры детей в год  достижения декретированного возраста согласно перечня исследований при проведении профилактических медицинск</w:t>
      </w:r>
      <w:r w:rsidR="004272A0">
        <w:t xml:space="preserve">их осмотров несовершеннолетних </w:t>
      </w:r>
      <w:r w:rsidR="006D04DE" w:rsidRPr="00E428A1">
        <w:t xml:space="preserve"> в со</w:t>
      </w:r>
      <w:r w:rsidR="004272A0">
        <w:t xml:space="preserve">ответствии с календарным планом </w:t>
      </w:r>
      <w:r w:rsidR="004272A0" w:rsidRPr="004272A0">
        <w:t>(Приложение №5)</w:t>
      </w:r>
    </w:p>
    <w:p w:rsidR="006D04DE" w:rsidRPr="00E428A1" w:rsidRDefault="004657E8" w:rsidP="004657E8">
      <w:pPr>
        <w:ind w:left="360"/>
      </w:pPr>
      <w:r>
        <w:t>4.</w:t>
      </w:r>
      <w:r w:rsidR="006D04DE">
        <w:t xml:space="preserve"> </w:t>
      </w:r>
      <w:r>
        <w:t xml:space="preserve"> </w:t>
      </w:r>
      <w:r w:rsidR="006D04DE" w:rsidRPr="00E428A1">
        <w:t>Учитывать при проведении профилактических осмотров результаты осмотров врачами специалистами и исследования, внесенные в медицинскую документацию несовершеннолетнего (историю развития ребенка), давность которых не превышает 3 месяцев с даты проведения осмотра и исследования, а у детей, не достигших возраста 2 лет, учитывать результаты осмотров и исследований, давность которых не превышает 1 месяца с даты осмотра и исследования. Результаты флюорографии легких (рентгенографии (рентгеноскопии), компьютерной томографии органов грудной клетки), внесенных в медицинскую документацию несовершеннолетнего ( историю развития ребенка), учитываются, если данность их не превышает 12 месяцев с даты проведения исследования..</w:t>
      </w:r>
    </w:p>
    <w:p w:rsidR="006D04DE" w:rsidRPr="00E428A1" w:rsidRDefault="006D04DE" w:rsidP="004657E8">
      <w:pPr>
        <w:pStyle w:val="a4"/>
        <w:numPr>
          <w:ilvl w:val="0"/>
          <w:numId w:val="2"/>
        </w:numPr>
        <w:jc w:val="both"/>
      </w:pPr>
      <w:r>
        <w:t xml:space="preserve">   </w:t>
      </w:r>
      <w:r w:rsidRPr="00E428A1">
        <w:t>Соблюдать полноту проведения профилактического осмотра и  длительность первого этапа - не более 20 дней. Общая продолжительность первого и второго этапа должна составлять не более 45 рабочих дней.</w:t>
      </w:r>
    </w:p>
    <w:p w:rsidR="006D04DE" w:rsidRDefault="006D04DE" w:rsidP="006D04DE">
      <w:pPr>
        <w:pStyle w:val="a4"/>
        <w:numPr>
          <w:ilvl w:val="0"/>
          <w:numId w:val="2"/>
        </w:numPr>
        <w:jc w:val="both"/>
      </w:pPr>
      <w:r>
        <w:t xml:space="preserve"> </w:t>
      </w:r>
      <w:r w:rsidRPr="00E428A1">
        <w:t>Вносить данные о проведении профилактического осмотра в историю развития ребенка и учетную форму №030-ПО/у-17 «Карта профилактического медицинского осмотра несовершеннолетнего».</w:t>
      </w:r>
    </w:p>
    <w:p w:rsidR="006D04DE" w:rsidRDefault="002F0AF4" w:rsidP="004657E8">
      <w:pPr>
        <w:pStyle w:val="a4"/>
        <w:numPr>
          <w:ilvl w:val="0"/>
          <w:numId w:val="2"/>
        </w:numPr>
      </w:pPr>
      <w:r>
        <w:t>В случае,</w:t>
      </w:r>
      <w:r w:rsidR="004657E8">
        <w:t xml:space="preserve"> если при проведении профилактического осмотра выявлены признаки причинения вреда здоровью несовершеннолетнего, в отношении которых выявлены признаки причинения вреда здоровью несовершеннолетнего, в отношении которых имеются достаточные основания полагать, что они возникли в результате противоправных действий, медицинский работник обязан обеспечить информирование об этом органов внутренних дел в соответствии сПорядком информирования медицинскими организациями органов внутренних дел о поступлении пациентов, в отношении которых имеются достаточные основания полагать, что вред их здоровью причинен в результате противоправных действий, утвержденным приказом Министерства здравоохранения и социального развития РФ от 17.05.2012 г.№565н.</w:t>
      </w:r>
    </w:p>
    <w:p w:rsidR="006D04DE" w:rsidRDefault="006D04DE" w:rsidP="006D04DE"/>
    <w:p w:rsidR="006D04DE" w:rsidRDefault="006D04DE" w:rsidP="006D04DE"/>
    <w:p w:rsidR="006D04DE" w:rsidRDefault="006D04DE" w:rsidP="006D04DE"/>
    <w:p w:rsidR="006D04DE" w:rsidRDefault="006D04DE" w:rsidP="006D04DE"/>
    <w:p w:rsidR="00151BA6" w:rsidRDefault="00151BA6" w:rsidP="006D04DE"/>
    <w:p w:rsidR="00EC23CD" w:rsidRDefault="00EC23CD" w:rsidP="006D04DE"/>
    <w:p w:rsidR="004344A0" w:rsidRDefault="004344A0" w:rsidP="005E7F62"/>
    <w:p w:rsidR="00052541" w:rsidRDefault="00052541" w:rsidP="006D04DE">
      <w:pPr>
        <w:jc w:val="right"/>
      </w:pPr>
    </w:p>
    <w:p w:rsidR="006D04DE" w:rsidRDefault="00783CD5" w:rsidP="006D04DE">
      <w:pPr>
        <w:jc w:val="right"/>
      </w:pPr>
      <w:r>
        <w:lastRenderedPageBreak/>
        <w:t>Приложение №5</w:t>
      </w:r>
    </w:p>
    <w:p w:rsidR="006D04DE" w:rsidRDefault="006D04DE" w:rsidP="006D04DE">
      <w:pPr>
        <w:jc w:val="right"/>
      </w:pPr>
      <w:r>
        <w:t>к приказу ГБУЗ « Городская детская поликлиника»</w:t>
      </w:r>
    </w:p>
    <w:p w:rsidR="006D04DE" w:rsidRDefault="00052541" w:rsidP="006D04DE">
      <w:pPr>
        <w:jc w:val="right"/>
      </w:pPr>
      <w:r>
        <w:t>от   1</w:t>
      </w:r>
      <w:r w:rsidR="00CB48AB">
        <w:t>9 ноября</w:t>
      </w:r>
      <w:r w:rsidR="006D04DE">
        <w:t xml:space="preserve"> 2</w:t>
      </w:r>
      <w:r>
        <w:t>024 г. № 5</w:t>
      </w:r>
      <w:r w:rsidR="00CB48AB">
        <w:t>1</w:t>
      </w:r>
      <w:r>
        <w:t>0</w:t>
      </w:r>
    </w:p>
    <w:p w:rsidR="006D04DE" w:rsidRDefault="006D04DE" w:rsidP="006D04DE">
      <w:pPr>
        <w:ind w:left="360"/>
        <w:rPr>
          <w:sz w:val="22"/>
          <w:szCs w:val="22"/>
        </w:rPr>
      </w:pPr>
    </w:p>
    <w:p w:rsidR="006D04DE" w:rsidRDefault="006D04DE" w:rsidP="006D04DE">
      <w:pPr>
        <w:widowControl w:val="0"/>
        <w:autoSpaceDE w:val="0"/>
        <w:autoSpaceDN w:val="0"/>
        <w:adjustRightInd w:val="0"/>
        <w:spacing w:after="150"/>
        <w:jc w:val="center"/>
      </w:pPr>
      <w:r>
        <w:rPr>
          <w:b/>
          <w:bCs/>
        </w:rPr>
        <w:t>ПЕРЕЧЕНЬ ИССЛЕДОВАНИЙ ПРИ ПРОВЕДЕНИИ ПРОФИЛАКТИЧЕСКИХ МЕДИЦИНСКИХ ОСМОТРОВ НЕСОВЕРШЕННОЛЕТНИХ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500"/>
        <w:gridCol w:w="2500"/>
        <w:gridCol w:w="2500"/>
        <w:gridCol w:w="2500"/>
      </w:tblGrid>
      <w:tr w:rsidR="006D04DE" w:rsidTr="00435ED3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п/п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Возрастные периоды, в которые проводятся профилактические медицинские осмотры несовершеннолетних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Осмотры врачами-специалистами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Лабораторные, функциональные и иные исследования </w:t>
            </w:r>
          </w:p>
        </w:tc>
      </w:tr>
      <w:tr w:rsidR="006D04DE" w:rsidTr="00435ED3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Новорожденный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Педиатр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Неонатальный скрининг на врожденный гипотиреоз, фенилкетонурию, адреногенитальный синдром, муковисцидоз и галактоземию &lt;*&gt;</w:t>
            </w:r>
          </w:p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Аудиологический скрининг &lt;**&gt; </w:t>
            </w:r>
          </w:p>
        </w:tc>
      </w:tr>
      <w:tr w:rsidR="006D04DE" w:rsidTr="00435ED3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 месяц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Педиатр</w:t>
            </w:r>
          </w:p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Невролог</w:t>
            </w:r>
          </w:p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Детский хирург</w:t>
            </w:r>
          </w:p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Офтальмолог</w:t>
            </w:r>
          </w:p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Детский стоматолог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Ультразвуковое исследование органов брюшной полости (комплексное)</w:t>
            </w:r>
          </w:p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Ультразвуковое исследование почек</w:t>
            </w:r>
          </w:p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Ультразвуковое исследование тазобедренных суставов</w:t>
            </w:r>
          </w:p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Эхокардиография</w:t>
            </w:r>
          </w:p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Нейросонография</w:t>
            </w:r>
          </w:p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Аудиологический скрининг &lt;**&gt; </w:t>
            </w:r>
          </w:p>
        </w:tc>
      </w:tr>
      <w:tr w:rsidR="006D04DE" w:rsidTr="00435ED3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3.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 месяца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Педиатр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Общий анализ крови</w:t>
            </w:r>
          </w:p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Общий анализ мочи </w:t>
            </w:r>
          </w:p>
          <w:p w:rsidR="006D04DE" w:rsidRPr="00952689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lang w:eastAsia="en-US"/>
              </w:rPr>
            </w:pPr>
            <w:r w:rsidRPr="00952689">
              <w:rPr>
                <w:color w:val="000000" w:themeColor="text1"/>
              </w:rPr>
              <w:t xml:space="preserve">Аудиологический скрининг </w:t>
            </w:r>
            <w:r w:rsidRPr="00952689">
              <w:rPr>
                <w:color w:val="000000" w:themeColor="text1"/>
              </w:rPr>
              <w:br/>
              <w:t>(в случае отсутствия сведений о его проведении)</w:t>
            </w:r>
          </w:p>
        </w:tc>
      </w:tr>
      <w:tr w:rsidR="006D04DE" w:rsidTr="00435ED3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4.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 месяца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Педиатр</w:t>
            </w:r>
          </w:p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Травматолог-ортопед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952689">
              <w:rPr>
                <w:color w:val="000000" w:themeColor="text1"/>
              </w:rPr>
              <w:t xml:space="preserve">Аудиологический скрининг </w:t>
            </w:r>
            <w:r w:rsidRPr="00952689">
              <w:rPr>
                <w:color w:val="000000" w:themeColor="text1"/>
              </w:rPr>
              <w:br/>
              <w:t>(в случае отсутствия сведений о его проведении)</w:t>
            </w:r>
          </w:p>
        </w:tc>
      </w:tr>
      <w:tr w:rsidR="006D04DE" w:rsidTr="00435ED3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5.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 месяца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Педиатр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6D04DE" w:rsidTr="00435ED3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6.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 месяцев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Педиатр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6D04DE" w:rsidTr="00435ED3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7.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 месяцев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Педиатр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6D04DE" w:rsidTr="00435ED3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8.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7 месяцев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Педиатр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6D04DE" w:rsidTr="00435ED3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9.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 месяцев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Педиатр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6D04DE" w:rsidTr="00435ED3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10.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9 месяцев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Педиатр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6D04DE" w:rsidTr="00435ED3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11.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10 месяцев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Педиатр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6D04DE" w:rsidTr="00435ED3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12.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11 месяцев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Педиатр </w:t>
            </w:r>
          </w:p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6D04DE" w:rsidTr="00435ED3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13.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12 месяцев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Педиатр</w:t>
            </w:r>
          </w:p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Невролог</w:t>
            </w:r>
          </w:p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Детский хирург</w:t>
            </w:r>
          </w:p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Оториноларинголог</w:t>
            </w:r>
          </w:p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Травматолог-ортопед </w:t>
            </w:r>
          </w:p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Офтальмолог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Общий анализ крови</w:t>
            </w:r>
          </w:p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Общий анализ мочи</w:t>
            </w:r>
          </w:p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Электрокардиография </w:t>
            </w:r>
          </w:p>
        </w:tc>
      </w:tr>
      <w:tr w:rsidR="006D04DE" w:rsidTr="00435ED3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14.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 год 3 месяца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Педиатр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6D04DE" w:rsidTr="00435ED3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15.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 год 6 месяцев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Педиатр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6D04DE" w:rsidTr="00435ED3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16.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 года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Педиатр</w:t>
            </w:r>
          </w:p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Детский стоматолог</w:t>
            </w:r>
          </w:p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Психиатр детский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DE" w:rsidRPr="00B2669A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lang w:eastAsia="en-US"/>
              </w:rPr>
            </w:pPr>
            <w:r w:rsidRPr="00B2669A">
              <w:rPr>
                <w:color w:val="000000" w:themeColor="text1"/>
              </w:rPr>
              <w:t>Скрининг на выявление группы риска возникновения или наличия нарушений психического развития</w:t>
            </w:r>
          </w:p>
        </w:tc>
      </w:tr>
      <w:tr w:rsidR="006D04DE" w:rsidTr="00435ED3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17.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 года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Педиатр</w:t>
            </w:r>
          </w:p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Невролог</w:t>
            </w:r>
          </w:p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Детский хирург</w:t>
            </w:r>
          </w:p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Детский стоматолог</w:t>
            </w:r>
          </w:p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Офтальмолог</w:t>
            </w:r>
          </w:p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Оториноларинголог</w:t>
            </w:r>
          </w:p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Акушер-гинеколог (в отношении девочек)</w:t>
            </w:r>
          </w:p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Детский уролог-андролог (в отношение мальчиков)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Общий анализ крови</w:t>
            </w:r>
          </w:p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Общий анализ мочи </w:t>
            </w:r>
          </w:p>
        </w:tc>
      </w:tr>
      <w:tr w:rsidR="006D04DE" w:rsidTr="00435ED3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18.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 года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Педиатр</w:t>
            </w:r>
          </w:p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Детский стоматолог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6D04DE" w:rsidTr="00435ED3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19.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 лет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Педиатр</w:t>
            </w:r>
          </w:p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Детский стоматолог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6D04DE" w:rsidTr="00435ED3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20.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 лет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Педиатр</w:t>
            </w:r>
          </w:p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Невролог</w:t>
            </w:r>
          </w:p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Детский хирург</w:t>
            </w:r>
          </w:p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Детский стоматолог</w:t>
            </w:r>
          </w:p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Травматолог-ортопед</w:t>
            </w:r>
          </w:p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Офтальмолог</w:t>
            </w:r>
          </w:p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Оториноларинголог</w:t>
            </w:r>
          </w:p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Психиатр детский</w:t>
            </w:r>
          </w:p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Акушер-гинеколог</w:t>
            </w:r>
          </w:p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Детский уролог-андролог </w:t>
            </w:r>
          </w:p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Детский эндокринолог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Общий анализ крови</w:t>
            </w:r>
          </w:p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Общий анализ мочи</w:t>
            </w:r>
          </w:p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Ультразвуковое исследование органов брюшной полости (комплексное)</w:t>
            </w:r>
          </w:p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Ультразвуковое исследование почек</w:t>
            </w:r>
          </w:p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Эхокардиография</w:t>
            </w:r>
          </w:p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Электрокардиография </w:t>
            </w:r>
          </w:p>
        </w:tc>
      </w:tr>
      <w:tr w:rsidR="006D04DE" w:rsidTr="00435ED3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21.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7 лет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Педиатр</w:t>
            </w:r>
          </w:p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Невролог</w:t>
            </w:r>
          </w:p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Детский стоматолог</w:t>
            </w:r>
          </w:p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Офтальмолог</w:t>
            </w:r>
          </w:p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Оториноларинголог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Общий анализ крови</w:t>
            </w:r>
          </w:p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Общий анализ мочи </w:t>
            </w:r>
          </w:p>
        </w:tc>
      </w:tr>
      <w:tr w:rsidR="006D04DE" w:rsidTr="00435ED3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22.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 лет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Педиатр</w:t>
            </w:r>
          </w:p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Детский стоматолог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6D04DE" w:rsidTr="00435ED3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23.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9 лет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Педиатр</w:t>
            </w:r>
          </w:p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Детский стоматолог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6D04DE" w:rsidTr="00435ED3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24.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10 лет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Педиатр</w:t>
            </w:r>
          </w:p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Невролог</w:t>
            </w:r>
          </w:p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Детский стоматолог</w:t>
            </w:r>
          </w:p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Детский эндокринолог</w:t>
            </w:r>
          </w:p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Травматолог-ортопед</w:t>
            </w:r>
          </w:p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Офтальмолог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Общий анализ крови</w:t>
            </w:r>
          </w:p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Общий анализ мочи </w:t>
            </w:r>
          </w:p>
        </w:tc>
      </w:tr>
      <w:tr w:rsidR="006D04DE" w:rsidTr="00435ED3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25.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11 лет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Педиатр</w:t>
            </w:r>
          </w:p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Детский стоматолог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6D04DE" w:rsidTr="00435ED3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26.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12 лет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Педиатр</w:t>
            </w:r>
          </w:p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Детский стоматолог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6D04DE" w:rsidTr="00435ED3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27.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13 лет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Педиатр</w:t>
            </w:r>
          </w:p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Детский стоматолог</w:t>
            </w:r>
          </w:p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Офтальмолог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6D04DE" w:rsidTr="00435ED3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28.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14 лет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Педиатр</w:t>
            </w:r>
          </w:p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Детский стоматолог</w:t>
            </w:r>
          </w:p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Детский уролог-андролог</w:t>
            </w:r>
          </w:p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Акушер-гинеколог</w:t>
            </w:r>
          </w:p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Психиатр подростковый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6D04DE" w:rsidTr="00435ED3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29.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15 лет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Педиатр</w:t>
            </w:r>
          </w:p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Детский хирург</w:t>
            </w:r>
          </w:p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Детский стоматолог</w:t>
            </w:r>
          </w:p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Детский уролог-андролог</w:t>
            </w:r>
          </w:p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Детский эндокринолог</w:t>
            </w:r>
          </w:p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Невролог</w:t>
            </w:r>
          </w:p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Травматолог-ортопед</w:t>
            </w:r>
          </w:p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Офтальмолог</w:t>
            </w:r>
          </w:p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Оториноларинголог</w:t>
            </w:r>
          </w:p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Акушер-гинеколог</w:t>
            </w:r>
          </w:p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Психиатр подростковый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Общий анализ крови</w:t>
            </w:r>
          </w:p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Общий анализ мочи</w:t>
            </w:r>
          </w:p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Ультразвуковое исследование органов брюшной полости (комплексное)</w:t>
            </w:r>
          </w:p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Ультразвуковое исследование почек</w:t>
            </w:r>
          </w:p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Электрокардиография </w:t>
            </w:r>
          </w:p>
        </w:tc>
      </w:tr>
      <w:tr w:rsidR="006D04DE" w:rsidTr="00435ED3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30.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16 лет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Педиатр</w:t>
            </w:r>
          </w:p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Детский хирург</w:t>
            </w:r>
          </w:p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Детский стоматолог</w:t>
            </w:r>
          </w:p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Детский уролог-андролог</w:t>
            </w:r>
          </w:p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Детский эндокринолог</w:t>
            </w:r>
          </w:p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Невролог</w:t>
            </w:r>
          </w:p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Травматолог-ортопед</w:t>
            </w:r>
          </w:p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Офтальмолог</w:t>
            </w:r>
          </w:p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Оториноларинголог</w:t>
            </w:r>
          </w:p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Акушер-гинеколог</w:t>
            </w:r>
          </w:p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Психиатр подростковый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Общий анализ крови</w:t>
            </w:r>
          </w:p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Общий анализ мочи </w:t>
            </w:r>
          </w:p>
        </w:tc>
      </w:tr>
      <w:tr w:rsidR="006D04DE" w:rsidTr="00435ED3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31.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17 лет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Педиатр</w:t>
            </w:r>
          </w:p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Детский хирург</w:t>
            </w:r>
          </w:p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Детский стоматолог</w:t>
            </w:r>
          </w:p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Детский уролог-андролог</w:t>
            </w:r>
          </w:p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Детский эндокринолог</w:t>
            </w:r>
          </w:p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Невролог</w:t>
            </w:r>
          </w:p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Травматолог-ортопед</w:t>
            </w:r>
          </w:p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Офтальмолог</w:t>
            </w:r>
          </w:p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Оториноларинголог</w:t>
            </w:r>
          </w:p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Акушер-гинеколог</w:t>
            </w:r>
          </w:p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Психиатр подростковый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Общий анализ крови</w:t>
            </w:r>
          </w:p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Общий анализ мочи</w:t>
            </w:r>
          </w:p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Электрокардиография </w:t>
            </w:r>
          </w:p>
        </w:tc>
      </w:tr>
    </w:tbl>
    <w:p w:rsidR="006D04DE" w:rsidRDefault="006D04DE" w:rsidP="006D04DE"/>
    <w:p w:rsidR="006D04DE" w:rsidRDefault="006D04DE" w:rsidP="006D04DE">
      <w:pPr>
        <w:jc w:val="right"/>
      </w:pPr>
    </w:p>
    <w:p w:rsidR="006D04DE" w:rsidRDefault="006D04DE" w:rsidP="006D04DE">
      <w:pPr>
        <w:jc w:val="right"/>
      </w:pPr>
    </w:p>
    <w:p w:rsidR="006D04DE" w:rsidRDefault="006D04DE" w:rsidP="006D04DE">
      <w:pPr>
        <w:jc w:val="right"/>
      </w:pPr>
    </w:p>
    <w:p w:rsidR="006D04DE" w:rsidRDefault="006D04DE" w:rsidP="006D04DE">
      <w:pPr>
        <w:jc w:val="right"/>
      </w:pPr>
    </w:p>
    <w:p w:rsidR="006D04DE" w:rsidRDefault="006D04DE" w:rsidP="006D04DE">
      <w:pPr>
        <w:jc w:val="right"/>
      </w:pPr>
    </w:p>
    <w:p w:rsidR="006D04DE" w:rsidRDefault="006D04DE" w:rsidP="006D04DE">
      <w:pPr>
        <w:jc w:val="right"/>
      </w:pPr>
    </w:p>
    <w:p w:rsidR="006D04DE" w:rsidRDefault="006D04DE" w:rsidP="006D04DE">
      <w:pPr>
        <w:jc w:val="right"/>
      </w:pPr>
    </w:p>
    <w:p w:rsidR="006D04DE" w:rsidRDefault="006D04DE" w:rsidP="006D04DE">
      <w:pPr>
        <w:jc w:val="right"/>
      </w:pPr>
    </w:p>
    <w:p w:rsidR="006D04DE" w:rsidRDefault="006D04DE" w:rsidP="006D04DE">
      <w:pPr>
        <w:jc w:val="right"/>
      </w:pPr>
    </w:p>
    <w:p w:rsidR="006D04DE" w:rsidRDefault="006D04DE" w:rsidP="006D04DE">
      <w:pPr>
        <w:jc w:val="right"/>
      </w:pPr>
    </w:p>
    <w:p w:rsidR="006D04DE" w:rsidRDefault="006D04DE" w:rsidP="006D04DE">
      <w:pPr>
        <w:jc w:val="right"/>
      </w:pPr>
    </w:p>
    <w:p w:rsidR="006D04DE" w:rsidRDefault="006D04DE" w:rsidP="006D04DE">
      <w:pPr>
        <w:jc w:val="right"/>
      </w:pPr>
    </w:p>
    <w:p w:rsidR="006D04DE" w:rsidRDefault="006D04DE" w:rsidP="006D04DE">
      <w:pPr>
        <w:jc w:val="right"/>
      </w:pPr>
    </w:p>
    <w:p w:rsidR="00EC23CD" w:rsidRDefault="00EC23CD" w:rsidP="005A408B"/>
    <w:p w:rsidR="004344A0" w:rsidRDefault="004344A0" w:rsidP="005A408B"/>
    <w:p w:rsidR="004344A0" w:rsidRDefault="004344A0" w:rsidP="005A408B"/>
    <w:p w:rsidR="004344A0" w:rsidRDefault="004344A0" w:rsidP="005A408B"/>
    <w:p w:rsidR="004344A0" w:rsidRDefault="004344A0" w:rsidP="005A408B"/>
    <w:p w:rsidR="004344A0" w:rsidRDefault="004344A0" w:rsidP="005A408B"/>
    <w:p w:rsidR="004344A0" w:rsidRDefault="004344A0" w:rsidP="005A408B"/>
    <w:p w:rsidR="004344A0" w:rsidRDefault="004344A0" w:rsidP="005A408B"/>
    <w:p w:rsidR="004344A0" w:rsidRDefault="004344A0" w:rsidP="005A408B"/>
    <w:p w:rsidR="004344A0" w:rsidRDefault="004344A0" w:rsidP="005A408B"/>
    <w:p w:rsidR="00EC23CD" w:rsidRDefault="00EC23CD" w:rsidP="006D04DE">
      <w:pPr>
        <w:jc w:val="right"/>
      </w:pPr>
    </w:p>
    <w:p w:rsidR="006D04DE" w:rsidRDefault="00783CD5" w:rsidP="006D04DE">
      <w:pPr>
        <w:jc w:val="right"/>
      </w:pPr>
      <w:r>
        <w:lastRenderedPageBreak/>
        <w:t>Приложение №6</w:t>
      </w:r>
    </w:p>
    <w:p w:rsidR="006D04DE" w:rsidRDefault="006D04DE" w:rsidP="006D04DE">
      <w:pPr>
        <w:jc w:val="right"/>
      </w:pPr>
      <w:r>
        <w:t>к приказу ГБУЗ « Городская детская поликлиника»</w:t>
      </w:r>
    </w:p>
    <w:p w:rsidR="006D04DE" w:rsidRDefault="00186D96" w:rsidP="006D04DE">
      <w:pPr>
        <w:jc w:val="right"/>
      </w:pPr>
      <w:r>
        <w:t>от   19 ноября 2024 г. № 5</w:t>
      </w:r>
      <w:r w:rsidR="00CB48AB">
        <w:t>1</w:t>
      </w:r>
      <w:r>
        <w:t>0</w:t>
      </w:r>
      <w:r w:rsidR="006D04DE">
        <w:t xml:space="preserve"> </w:t>
      </w:r>
    </w:p>
    <w:p w:rsidR="006D04DE" w:rsidRDefault="006D04DE" w:rsidP="006D04DE"/>
    <w:p w:rsidR="006D04DE" w:rsidRDefault="006D04DE" w:rsidP="006D04DE">
      <w:pPr>
        <w:rPr>
          <w:sz w:val="22"/>
          <w:szCs w:val="22"/>
        </w:rPr>
      </w:pPr>
    </w:p>
    <w:p w:rsidR="006D04DE" w:rsidRDefault="006D04DE" w:rsidP="006D04DE"/>
    <w:p w:rsidR="006D04DE" w:rsidRDefault="006D04DE" w:rsidP="006D04DE">
      <w:pPr>
        <w:widowControl w:val="0"/>
        <w:autoSpaceDE w:val="0"/>
        <w:autoSpaceDN w:val="0"/>
        <w:adjustRightInd w:val="0"/>
        <w:spacing w:after="150"/>
        <w:jc w:val="center"/>
      </w:pPr>
      <w:r>
        <w:rPr>
          <w:b/>
          <w:bCs/>
        </w:rPr>
        <w:t>ПРАВИЛА КОМПЛЕКСНОЙ ОЦЕНКИ СОСТОЯНИЯ ЗДОРОВЬЯ НЕСОВЕРШЕННОЛЕТНИХ</w:t>
      </w:r>
    </w:p>
    <w:p w:rsidR="006D04DE" w:rsidRDefault="006D04DE" w:rsidP="006D04DE">
      <w:pPr>
        <w:widowControl w:val="0"/>
        <w:autoSpaceDE w:val="0"/>
        <w:autoSpaceDN w:val="0"/>
        <w:adjustRightInd w:val="0"/>
        <w:spacing w:before="240"/>
        <w:jc w:val="both"/>
      </w:pPr>
      <w:r>
        <w:t>1. Комплексная оценка состояния здоровья несовершеннолетних осуществляется на основании следующих критериев:</w:t>
      </w:r>
    </w:p>
    <w:p w:rsidR="006D04DE" w:rsidRDefault="006D04DE" w:rsidP="006D04DE">
      <w:pPr>
        <w:widowControl w:val="0"/>
        <w:autoSpaceDE w:val="0"/>
        <w:autoSpaceDN w:val="0"/>
        <w:adjustRightInd w:val="0"/>
        <w:spacing w:before="240"/>
        <w:jc w:val="both"/>
      </w:pPr>
      <w:r>
        <w:t>1) наличие или отсутствие функциональных нарушений и (или) хронических заболеваний (состояний) с учетом клинического варианта и фазы течения патологического процесса;</w:t>
      </w:r>
    </w:p>
    <w:p w:rsidR="006D04DE" w:rsidRDefault="006D04DE" w:rsidP="006D04DE">
      <w:pPr>
        <w:widowControl w:val="0"/>
        <w:autoSpaceDE w:val="0"/>
        <w:autoSpaceDN w:val="0"/>
        <w:adjustRightInd w:val="0"/>
        <w:spacing w:before="240"/>
        <w:jc w:val="both"/>
      </w:pPr>
      <w:r>
        <w:t>2) уровень функционального состояния основных систем организма;</w:t>
      </w:r>
    </w:p>
    <w:p w:rsidR="006D04DE" w:rsidRDefault="006D04DE" w:rsidP="006D04DE">
      <w:pPr>
        <w:widowControl w:val="0"/>
        <w:autoSpaceDE w:val="0"/>
        <w:autoSpaceDN w:val="0"/>
        <w:adjustRightInd w:val="0"/>
        <w:spacing w:before="240"/>
        <w:jc w:val="both"/>
      </w:pPr>
      <w:r>
        <w:t>3) степень сопротивляемости организма неблагоприятным внешним воздействиям;</w:t>
      </w:r>
    </w:p>
    <w:p w:rsidR="006D04DE" w:rsidRDefault="006D04DE" w:rsidP="006D04DE">
      <w:pPr>
        <w:widowControl w:val="0"/>
        <w:autoSpaceDE w:val="0"/>
        <w:autoSpaceDN w:val="0"/>
        <w:adjustRightInd w:val="0"/>
        <w:spacing w:before="240"/>
        <w:jc w:val="both"/>
      </w:pPr>
      <w:r>
        <w:t>4) уровень достигнутого развития и степень его гармоничности.</w:t>
      </w:r>
    </w:p>
    <w:p w:rsidR="006D04DE" w:rsidRDefault="006D04DE" w:rsidP="006D04DE">
      <w:pPr>
        <w:widowControl w:val="0"/>
        <w:autoSpaceDE w:val="0"/>
        <w:autoSpaceDN w:val="0"/>
        <w:adjustRightInd w:val="0"/>
        <w:spacing w:before="240"/>
        <w:jc w:val="both"/>
      </w:pPr>
      <w:r>
        <w:t>2. В зависимости от состояния здоровья несовершеннолетние относятся к следующим группам:</w:t>
      </w:r>
    </w:p>
    <w:p w:rsidR="006D04DE" w:rsidRDefault="006D04DE" w:rsidP="006D04DE">
      <w:pPr>
        <w:widowControl w:val="0"/>
        <w:autoSpaceDE w:val="0"/>
        <w:autoSpaceDN w:val="0"/>
        <w:adjustRightInd w:val="0"/>
        <w:spacing w:before="240"/>
        <w:jc w:val="both"/>
      </w:pPr>
      <w:r>
        <w:t>1) I группа здоровья - здоровые несовершеннолетние, имеющие нормальное физическое и психическое развитие, не имеющие анатомических дефектов, функциональных и морфофункциональных нарушений;</w:t>
      </w:r>
    </w:p>
    <w:p w:rsidR="006D04DE" w:rsidRDefault="006D04DE" w:rsidP="006D04DE">
      <w:pPr>
        <w:widowControl w:val="0"/>
        <w:autoSpaceDE w:val="0"/>
        <w:autoSpaceDN w:val="0"/>
        <w:adjustRightInd w:val="0"/>
        <w:spacing w:before="240"/>
        <w:jc w:val="both"/>
      </w:pPr>
      <w:r>
        <w:t>2) II группа здоровья - несовершеннолетние:</w:t>
      </w:r>
    </w:p>
    <w:p w:rsidR="006D04DE" w:rsidRDefault="006D04DE" w:rsidP="006D04DE">
      <w:pPr>
        <w:widowControl w:val="0"/>
        <w:autoSpaceDE w:val="0"/>
        <w:autoSpaceDN w:val="0"/>
        <w:adjustRightInd w:val="0"/>
        <w:spacing w:before="240"/>
        <w:jc w:val="both"/>
      </w:pPr>
      <w:r>
        <w:t>у которых отсутствуют хронические заболевания (состояния), но имеются некоторые функциональные и морфофункциональные нарушения;</w:t>
      </w:r>
    </w:p>
    <w:p w:rsidR="006D04DE" w:rsidRDefault="006D04DE" w:rsidP="006D04DE">
      <w:pPr>
        <w:widowControl w:val="0"/>
        <w:autoSpaceDE w:val="0"/>
        <w:autoSpaceDN w:val="0"/>
        <w:adjustRightInd w:val="0"/>
        <w:spacing w:before="240"/>
        <w:jc w:val="both"/>
      </w:pPr>
      <w:r>
        <w:t>реконвалесценты, особенно перенесшие инфекционные заболевания тяжелой и средней степени тяжести;</w:t>
      </w:r>
    </w:p>
    <w:p w:rsidR="006D04DE" w:rsidRDefault="006D04DE" w:rsidP="006D04DE">
      <w:pPr>
        <w:widowControl w:val="0"/>
        <w:autoSpaceDE w:val="0"/>
        <w:autoSpaceDN w:val="0"/>
        <w:adjustRightInd w:val="0"/>
        <w:spacing w:before="240"/>
        <w:jc w:val="both"/>
      </w:pPr>
      <w:r>
        <w:t>с общей задержкой физического развития в отсутствие заболеваний эндокринной системы (низкий рост, отставание по уровню биологического развития), с дефицитом массы тела или избыточной массой тела;</w:t>
      </w:r>
    </w:p>
    <w:p w:rsidR="006D04DE" w:rsidRDefault="006D04DE" w:rsidP="006D04DE">
      <w:pPr>
        <w:widowControl w:val="0"/>
        <w:autoSpaceDE w:val="0"/>
        <w:autoSpaceDN w:val="0"/>
        <w:adjustRightInd w:val="0"/>
        <w:spacing w:before="240"/>
        <w:jc w:val="both"/>
      </w:pPr>
      <w:r>
        <w:t>часто и (или) длительно болеющие острыми респираторными заболеваниями;</w:t>
      </w:r>
    </w:p>
    <w:p w:rsidR="006D04DE" w:rsidRDefault="006D04DE" w:rsidP="006D04DE">
      <w:pPr>
        <w:widowControl w:val="0"/>
        <w:autoSpaceDE w:val="0"/>
        <w:autoSpaceDN w:val="0"/>
        <w:adjustRightInd w:val="0"/>
        <w:spacing w:before="240"/>
        <w:jc w:val="both"/>
      </w:pPr>
      <w:r>
        <w:t>с физическими недостатками, последствиями травм или операций при сохранности функций органов и систем организма;</w:t>
      </w:r>
    </w:p>
    <w:p w:rsidR="006D04DE" w:rsidRDefault="006D04DE" w:rsidP="006D04DE">
      <w:pPr>
        <w:widowControl w:val="0"/>
        <w:autoSpaceDE w:val="0"/>
        <w:autoSpaceDN w:val="0"/>
        <w:adjustRightInd w:val="0"/>
        <w:spacing w:before="240"/>
        <w:jc w:val="both"/>
      </w:pPr>
      <w:r>
        <w:t>3) III группа здоровья - несовершеннолетние:</w:t>
      </w:r>
    </w:p>
    <w:p w:rsidR="006D04DE" w:rsidRDefault="006D04DE" w:rsidP="006D04DE">
      <w:pPr>
        <w:widowControl w:val="0"/>
        <w:autoSpaceDE w:val="0"/>
        <w:autoSpaceDN w:val="0"/>
        <w:adjustRightInd w:val="0"/>
        <w:spacing w:before="240"/>
        <w:jc w:val="both"/>
      </w:pPr>
      <w:r>
        <w:t>страдающие хроническими заболеваниями (состояниями) в стадии клинической ремиссии, с редкими обострениями, с сохраненными или компенсированными функциями органов и систем организма, при отсутствии осложнений основного заболевания (состояния);</w:t>
      </w:r>
    </w:p>
    <w:p w:rsidR="006D04DE" w:rsidRDefault="006D04DE" w:rsidP="006D04DE">
      <w:pPr>
        <w:widowControl w:val="0"/>
        <w:autoSpaceDE w:val="0"/>
        <w:autoSpaceDN w:val="0"/>
        <w:adjustRightInd w:val="0"/>
        <w:spacing w:before="240"/>
        <w:jc w:val="both"/>
      </w:pPr>
      <w:r>
        <w:t>с физическими недостатками, последствиями травм и операций при условии компенсации функций органов и систем организма, степень которой не ограничивает возможность обучения или труда;</w:t>
      </w:r>
    </w:p>
    <w:p w:rsidR="006D04DE" w:rsidRDefault="006D04DE" w:rsidP="006D04DE">
      <w:pPr>
        <w:widowControl w:val="0"/>
        <w:autoSpaceDE w:val="0"/>
        <w:autoSpaceDN w:val="0"/>
        <w:adjustRightInd w:val="0"/>
        <w:spacing w:before="240"/>
        <w:jc w:val="both"/>
      </w:pPr>
      <w:r>
        <w:t>4) IV группа здоровья - несовершеннолетние:</w:t>
      </w:r>
    </w:p>
    <w:p w:rsidR="006D04DE" w:rsidRDefault="006D04DE" w:rsidP="006D04DE">
      <w:pPr>
        <w:widowControl w:val="0"/>
        <w:autoSpaceDE w:val="0"/>
        <w:autoSpaceDN w:val="0"/>
        <w:adjustRightInd w:val="0"/>
        <w:spacing w:before="240"/>
        <w:jc w:val="both"/>
      </w:pPr>
      <w:r>
        <w:lastRenderedPageBreak/>
        <w:t>страдающие хроническими заболеваниями (состояниями) в активной стадии и стадии нестойкой клинической ремиссии с частыми обострениями, с сохраненными или компенсированными функциями органов и систем организма либо неполной компенсацией функций;</w:t>
      </w:r>
    </w:p>
    <w:p w:rsidR="006D04DE" w:rsidRDefault="006D04DE" w:rsidP="006D04DE">
      <w:pPr>
        <w:widowControl w:val="0"/>
        <w:autoSpaceDE w:val="0"/>
        <w:autoSpaceDN w:val="0"/>
        <w:adjustRightInd w:val="0"/>
        <w:spacing w:before="240"/>
        <w:jc w:val="both"/>
      </w:pPr>
      <w:r>
        <w:t>с хроническими заболеваниями (состояниями) в стадии ремиссии, с нарушениями функций органов и систем организма, требующими назначения поддерживающего лечения;</w:t>
      </w:r>
    </w:p>
    <w:p w:rsidR="006D04DE" w:rsidRDefault="006D04DE" w:rsidP="006D04DE">
      <w:pPr>
        <w:widowControl w:val="0"/>
        <w:autoSpaceDE w:val="0"/>
        <w:autoSpaceDN w:val="0"/>
        <w:adjustRightInd w:val="0"/>
        <w:spacing w:before="240"/>
        <w:jc w:val="both"/>
      </w:pPr>
      <w:r>
        <w:t>с физическими недостатками, последствиями травм и операций с неполной компенсацией функций органов и систем организма, повлекшими ограничения возможности обучения или труда;</w:t>
      </w:r>
    </w:p>
    <w:p w:rsidR="006D04DE" w:rsidRDefault="006D04DE" w:rsidP="006D04DE">
      <w:pPr>
        <w:widowControl w:val="0"/>
        <w:autoSpaceDE w:val="0"/>
        <w:autoSpaceDN w:val="0"/>
        <w:adjustRightInd w:val="0"/>
        <w:spacing w:before="240"/>
        <w:jc w:val="both"/>
      </w:pPr>
      <w:r>
        <w:t>5) V группа здоровья - несовершеннолетние:</w:t>
      </w:r>
    </w:p>
    <w:p w:rsidR="006D04DE" w:rsidRDefault="006D04DE" w:rsidP="006D04DE">
      <w:pPr>
        <w:widowControl w:val="0"/>
        <w:autoSpaceDE w:val="0"/>
        <w:autoSpaceDN w:val="0"/>
        <w:adjustRightInd w:val="0"/>
        <w:spacing w:before="240"/>
        <w:jc w:val="both"/>
      </w:pPr>
      <w:r>
        <w:t>страдающие тяжелыми хроническими заболеваниями (состояниями) с редкими клиническими ремиссиями, частыми обострениями, непрерывно рецидивирующим течением, выраженной декомпенсацией функций органов и систем организма, наличием осложнений, требующими назначения постоянного лечения;</w:t>
      </w:r>
    </w:p>
    <w:p w:rsidR="006D04DE" w:rsidRDefault="006D04DE" w:rsidP="006D04DE">
      <w:pPr>
        <w:widowControl w:val="0"/>
        <w:autoSpaceDE w:val="0"/>
        <w:autoSpaceDN w:val="0"/>
        <w:adjustRightInd w:val="0"/>
        <w:spacing w:before="240"/>
        <w:jc w:val="both"/>
      </w:pPr>
      <w:r>
        <w:t>с физическими недостатками, последствиями травм и операций с выраженным нарушением функций органов и систем организма и значительным ограничением возможности обучения или труда.</w:t>
      </w:r>
    </w:p>
    <w:p w:rsidR="006D04DE" w:rsidRDefault="006D04DE" w:rsidP="006D04DE">
      <w:pPr>
        <w:widowControl w:val="0"/>
        <w:autoSpaceDE w:val="0"/>
        <w:autoSpaceDN w:val="0"/>
        <w:adjustRightInd w:val="0"/>
        <w:spacing w:before="240"/>
      </w:pPr>
    </w:p>
    <w:p w:rsidR="006D04DE" w:rsidRDefault="006D04DE" w:rsidP="006D04DE"/>
    <w:p w:rsidR="006D04DE" w:rsidRDefault="00783CD5" w:rsidP="006D04DE">
      <w:pPr>
        <w:jc w:val="right"/>
      </w:pPr>
      <w:r>
        <w:t>Приложение №7</w:t>
      </w:r>
    </w:p>
    <w:p w:rsidR="006D04DE" w:rsidRDefault="006D04DE" w:rsidP="006D04DE">
      <w:pPr>
        <w:jc w:val="right"/>
      </w:pPr>
      <w:r>
        <w:t>к приказу ГБУЗ « Городская детская поликлиника»</w:t>
      </w:r>
    </w:p>
    <w:p w:rsidR="006D04DE" w:rsidRDefault="00186D96" w:rsidP="006D04DE">
      <w:pPr>
        <w:jc w:val="right"/>
      </w:pPr>
      <w:r>
        <w:t>от   19 ноября 2024 г. № 5</w:t>
      </w:r>
      <w:r w:rsidR="00CB48AB">
        <w:t>1</w:t>
      </w:r>
      <w:r>
        <w:t>0</w:t>
      </w:r>
      <w:r w:rsidR="006D04DE">
        <w:t xml:space="preserve"> </w:t>
      </w:r>
    </w:p>
    <w:p w:rsidR="006D04DE" w:rsidRDefault="006D04DE" w:rsidP="006D04DE">
      <w:pPr>
        <w:jc w:val="right"/>
      </w:pPr>
    </w:p>
    <w:p w:rsidR="006D04DE" w:rsidRDefault="006D04DE" w:rsidP="006D04DE">
      <w:pPr>
        <w:widowControl w:val="0"/>
        <w:autoSpaceDE w:val="0"/>
        <w:autoSpaceDN w:val="0"/>
        <w:adjustRightInd w:val="0"/>
        <w:spacing w:after="150"/>
        <w:jc w:val="center"/>
      </w:pPr>
      <w:r>
        <w:rPr>
          <w:b/>
          <w:bCs/>
        </w:rPr>
        <w:t>ПРАВИЛА ОПРЕДЕЛЕНИЯ МЕДИЦИНСКИХ ГРУПП ДЛЯ ЗАНЯТИЙ НЕСОВЕРШЕННОЛЕТНИМИ ФИЗИЧЕСКОЙ КУЛЬТУРОЙ</w:t>
      </w:r>
    </w:p>
    <w:p w:rsidR="006D04DE" w:rsidRDefault="006D04DE" w:rsidP="006D04DE">
      <w:pPr>
        <w:widowControl w:val="0"/>
        <w:autoSpaceDE w:val="0"/>
        <w:autoSpaceDN w:val="0"/>
        <w:adjustRightInd w:val="0"/>
        <w:spacing w:after="150"/>
        <w:jc w:val="both"/>
      </w:pPr>
      <w:r>
        <w:t>1. Определение медицинских групп для занятий несовершеннолетним физической культурой с учетом состояния его здоровья осуществляется в целях оценки уровня физического развития и функциональных возможностей несовершеннолетнего, выбора оптимальной программы физического воспитания, выработки медицинских рекомендаций по планированию занятий физической культурой.</w:t>
      </w:r>
    </w:p>
    <w:p w:rsidR="006D04DE" w:rsidRDefault="006D04DE" w:rsidP="006D04DE">
      <w:pPr>
        <w:widowControl w:val="0"/>
        <w:autoSpaceDE w:val="0"/>
        <w:autoSpaceDN w:val="0"/>
        <w:adjustRightInd w:val="0"/>
        <w:spacing w:after="150"/>
        <w:jc w:val="both"/>
      </w:pPr>
      <w:r>
        <w:t>2. В зависимости от состояния здоровья несовершеннолетние относятся к следующим медицинским группам для занятий физической культурой: основная, подготовительная и специальная.</w:t>
      </w:r>
    </w:p>
    <w:p w:rsidR="006D04DE" w:rsidRDefault="006D04DE" w:rsidP="006D04DE">
      <w:pPr>
        <w:widowControl w:val="0"/>
        <w:autoSpaceDE w:val="0"/>
        <w:autoSpaceDN w:val="0"/>
        <w:adjustRightInd w:val="0"/>
        <w:spacing w:after="150"/>
        <w:jc w:val="both"/>
      </w:pPr>
      <w:r>
        <w:t>3. К основной медицинской группе для занятий физической культурой (I группа) относятся несовершеннолетние:</w:t>
      </w:r>
    </w:p>
    <w:p w:rsidR="006D04DE" w:rsidRDefault="006D04DE" w:rsidP="006D04DE">
      <w:pPr>
        <w:widowControl w:val="0"/>
        <w:autoSpaceDE w:val="0"/>
        <w:autoSpaceDN w:val="0"/>
        <w:adjustRightInd w:val="0"/>
        <w:spacing w:after="150"/>
        <w:jc w:val="both"/>
      </w:pPr>
      <w:r>
        <w:t>без нарушений состояния здоровья и физического развития;</w:t>
      </w:r>
    </w:p>
    <w:p w:rsidR="006D04DE" w:rsidRDefault="006D04DE" w:rsidP="006D04DE">
      <w:pPr>
        <w:widowControl w:val="0"/>
        <w:autoSpaceDE w:val="0"/>
        <w:autoSpaceDN w:val="0"/>
        <w:adjustRightInd w:val="0"/>
        <w:spacing w:after="150"/>
        <w:jc w:val="both"/>
      </w:pPr>
      <w:r>
        <w:t>с функциональными нарушениями, не повлекшими отставание от сверстников в физическом развитии и физической подготовленности.</w:t>
      </w:r>
    </w:p>
    <w:p w:rsidR="006D04DE" w:rsidRDefault="006D04DE" w:rsidP="006D04DE">
      <w:pPr>
        <w:widowControl w:val="0"/>
        <w:autoSpaceDE w:val="0"/>
        <w:autoSpaceDN w:val="0"/>
        <w:adjustRightInd w:val="0"/>
        <w:spacing w:after="150"/>
        <w:jc w:val="both"/>
      </w:pPr>
      <w:r>
        <w:t>Отнесенным к основной медицинской группе несовершеннолетним разрешаются занятия в полном объеме по учебной программе физического воспитания с использованием профилактических технологий, подготовка и сдача тестов индивидуальной физической подготовленности.</w:t>
      </w:r>
    </w:p>
    <w:p w:rsidR="006D04DE" w:rsidRDefault="006D04DE" w:rsidP="006D04DE">
      <w:pPr>
        <w:widowControl w:val="0"/>
        <w:autoSpaceDE w:val="0"/>
        <w:autoSpaceDN w:val="0"/>
        <w:adjustRightInd w:val="0"/>
        <w:spacing w:after="150"/>
        <w:jc w:val="both"/>
      </w:pPr>
      <w:r>
        <w:t>4. К подготовительной медицинской группе для занятий физической культурой (II группа) относятся несовершеннолетние:</w:t>
      </w:r>
    </w:p>
    <w:p w:rsidR="006D04DE" w:rsidRDefault="006D04DE" w:rsidP="006D04DE">
      <w:pPr>
        <w:widowControl w:val="0"/>
        <w:autoSpaceDE w:val="0"/>
        <w:autoSpaceDN w:val="0"/>
        <w:adjustRightInd w:val="0"/>
        <w:spacing w:after="150"/>
        <w:jc w:val="both"/>
      </w:pPr>
      <w:r>
        <w:lastRenderedPageBreak/>
        <w:t>имеющие морфофункциональные нарушения или физически слабо подготовленные;</w:t>
      </w:r>
    </w:p>
    <w:p w:rsidR="006D04DE" w:rsidRDefault="006D04DE" w:rsidP="006D04DE">
      <w:pPr>
        <w:widowControl w:val="0"/>
        <w:autoSpaceDE w:val="0"/>
        <w:autoSpaceDN w:val="0"/>
        <w:adjustRightInd w:val="0"/>
        <w:spacing w:after="150"/>
        <w:jc w:val="both"/>
      </w:pPr>
      <w:r>
        <w:t>входящие в группы риска по возникновению заболеваний (патологических состояний);</w:t>
      </w:r>
    </w:p>
    <w:p w:rsidR="006D04DE" w:rsidRDefault="006D04DE" w:rsidP="006D04DE">
      <w:pPr>
        <w:widowControl w:val="0"/>
        <w:autoSpaceDE w:val="0"/>
        <w:autoSpaceDN w:val="0"/>
        <w:adjustRightInd w:val="0"/>
        <w:spacing w:after="150"/>
        <w:jc w:val="both"/>
      </w:pPr>
      <w:r>
        <w:t>с хроническими заболеваниями (состояниями) в стадии стойкой клинико-лабораторной ремиссии, длящейся не менее 3 - 5 лет.</w:t>
      </w:r>
    </w:p>
    <w:p w:rsidR="006D04DE" w:rsidRDefault="006D04DE" w:rsidP="006D04DE">
      <w:pPr>
        <w:widowControl w:val="0"/>
        <w:autoSpaceDE w:val="0"/>
        <w:autoSpaceDN w:val="0"/>
        <w:adjustRightInd w:val="0"/>
        <w:spacing w:after="150"/>
        <w:jc w:val="both"/>
      </w:pPr>
      <w:r>
        <w:t>Отнесенным к этой группе несовершеннолетним разрешаются занятия по учебным программам физического воспитания при условии более постепенного освоения комплекса двигательных навыков и умений, особенно связанных с предъявлением к организму повышенных требований, более осторожного дозирования физической нагрузки и исключения противопоказанных движений.</w:t>
      </w:r>
    </w:p>
    <w:p w:rsidR="006D04DE" w:rsidRDefault="006D04DE" w:rsidP="006D04DE">
      <w:pPr>
        <w:widowControl w:val="0"/>
        <w:autoSpaceDE w:val="0"/>
        <w:autoSpaceDN w:val="0"/>
        <w:adjustRightInd w:val="0"/>
        <w:spacing w:after="150"/>
        <w:jc w:val="both"/>
      </w:pPr>
      <w:r>
        <w:t>Тестовые испытания, сдача индивидуальных нормативов и участие в массовых физкультурных мероприятиях не разрешается без дополнительного медицинского осмотра. К участию в спортивных соревнованиях эти обучающиеся не допускаются. Рекомендуются дополнительные занятия для повышения общей физической подготовки в образовательной организации или в домашних условиях.</w:t>
      </w:r>
    </w:p>
    <w:p w:rsidR="006D04DE" w:rsidRDefault="006D04DE" w:rsidP="006D04DE">
      <w:pPr>
        <w:widowControl w:val="0"/>
        <w:autoSpaceDE w:val="0"/>
        <w:autoSpaceDN w:val="0"/>
        <w:adjustRightInd w:val="0"/>
        <w:spacing w:after="150"/>
        <w:jc w:val="both"/>
      </w:pPr>
      <w:r>
        <w:t>5. Специальная медицинская группа для занятий физической культурой делится на две подгруппы: специальную "А" и специальную "Б".</w:t>
      </w:r>
    </w:p>
    <w:p w:rsidR="006D04DE" w:rsidRDefault="006D04DE" w:rsidP="006D04DE">
      <w:pPr>
        <w:widowControl w:val="0"/>
        <w:autoSpaceDE w:val="0"/>
        <w:autoSpaceDN w:val="0"/>
        <w:adjustRightInd w:val="0"/>
        <w:spacing w:after="150"/>
        <w:jc w:val="both"/>
      </w:pPr>
      <w:r>
        <w:t>5.1. К специальной подгруппе "А" (III группа) относятся несовершеннолетние:</w:t>
      </w:r>
    </w:p>
    <w:p w:rsidR="006D04DE" w:rsidRDefault="006D04DE" w:rsidP="006D04DE">
      <w:pPr>
        <w:widowControl w:val="0"/>
        <w:autoSpaceDE w:val="0"/>
        <w:autoSpaceDN w:val="0"/>
        <w:adjustRightInd w:val="0"/>
        <w:spacing w:after="150"/>
        <w:jc w:val="both"/>
      </w:pPr>
      <w:r>
        <w:t>с нарушениями состояния здоровья постоянного (хронические заболевания (состояния), врожденные пороки развития, деформации без прогрессирования, в стадии компенсации) или временного характера;</w:t>
      </w:r>
    </w:p>
    <w:p w:rsidR="006D04DE" w:rsidRDefault="006D04DE" w:rsidP="006D04DE">
      <w:pPr>
        <w:widowControl w:val="0"/>
        <w:autoSpaceDE w:val="0"/>
        <w:autoSpaceDN w:val="0"/>
        <w:adjustRightInd w:val="0"/>
        <w:spacing w:after="150"/>
        <w:jc w:val="both"/>
      </w:pPr>
      <w:r>
        <w:t>с нарушениями физического развития, требующими ограничения физических нагрузок.</w:t>
      </w:r>
    </w:p>
    <w:p w:rsidR="006D04DE" w:rsidRDefault="006D04DE" w:rsidP="006D04DE">
      <w:pPr>
        <w:widowControl w:val="0"/>
        <w:autoSpaceDE w:val="0"/>
        <w:autoSpaceDN w:val="0"/>
        <w:adjustRightInd w:val="0"/>
        <w:spacing w:after="150"/>
        <w:jc w:val="both"/>
      </w:pPr>
      <w:r>
        <w:t>Отнесенным к этой группе несовершеннолетним разрешаются занятия оздоровительной физической культурой по специальным программам (профилактические и оздоровительные технологии).</w:t>
      </w:r>
    </w:p>
    <w:p w:rsidR="006D04DE" w:rsidRDefault="006D04DE" w:rsidP="006D04DE">
      <w:pPr>
        <w:widowControl w:val="0"/>
        <w:autoSpaceDE w:val="0"/>
        <w:autoSpaceDN w:val="0"/>
        <w:adjustRightInd w:val="0"/>
        <w:spacing w:after="150"/>
        <w:jc w:val="both"/>
      </w:pPr>
      <w:r>
        <w:t>При занятиях оздоровительной физической культурой должны учитываться характер и степень выраженности нарушений состояния здоровья, физического развития и уровень функциональных возможностей несовершеннолетнего, при этом резко ограничивают скоростно-силовые, акробатические упражнения и подвижные игры умеренной интенсивности, рекомендуются прогулки на открытом воздухе. Возможны занятия адаптивной физической культурой.</w:t>
      </w:r>
    </w:p>
    <w:p w:rsidR="006D04DE" w:rsidRDefault="006D04DE" w:rsidP="006D04DE">
      <w:pPr>
        <w:widowControl w:val="0"/>
        <w:autoSpaceDE w:val="0"/>
        <w:autoSpaceDN w:val="0"/>
        <w:adjustRightInd w:val="0"/>
        <w:spacing w:after="150"/>
        <w:jc w:val="both"/>
      </w:pPr>
      <w:r>
        <w:t>5.2. К специальной подгруппе "Б" (IV группа) относятся несовершеннолетние, имеющие нарушения состояния здоровья постоянного (хронические заболевания (состояния) в стадии субкомпенсации) и временного характера, без выраженных нарушений самочувствия.</w:t>
      </w:r>
    </w:p>
    <w:p w:rsidR="006D04DE" w:rsidRDefault="006D04DE" w:rsidP="006D04DE">
      <w:pPr>
        <w:widowControl w:val="0"/>
        <w:autoSpaceDE w:val="0"/>
        <w:autoSpaceDN w:val="0"/>
        <w:adjustRightInd w:val="0"/>
        <w:spacing w:after="150"/>
        <w:jc w:val="both"/>
      </w:pPr>
      <w:r>
        <w:t>Отнесенным к этой группе несовершеннолетним рекомендуются в обязательном порядке занятия лечебной физкультурой в медицинской организации, а также проведение регулярных самостоятельных занятий в домашних условиях по комплексам, предложенным врачом по лечебной физкультуре медицинской организации.</w:t>
      </w:r>
    </w:p>
    <w:p w:rsidR="006D04DE" w:rsidRDefault="006D04DE" w:rsidP="006D04DE"/>
    <w:p w:rsidR="006D04DE" w:rsidRDefault="006D04DE" w:rsidP="006D04DE"/>
    <w:p w:rsidR="00EC23CD" w:rsidRDefault="00EC23CD" w:rsidP="006D04DE"/>
    <w:p w:rsidR="00EC23CD" w:rsidRDefault="00EC23CD" w:rsidP="006D04DE"/>
    <w:p w:rsidR="00EC23CD" w:rsidRDefault="00EC23CD" w:rsidP="006D04DE"/>
    <w:p w:rsidR="00EC23CD" w:rsidRDefault="00EC23CD" w:rsidP="006D04DE"/>
    <w:p w:rsidR="00EC23CD" w:rsidRDefault="00EC23CD" w:rsidP="006D04DE"/>
    <w:p w:rsidR="00EC23CD" w:rsidRDefault="00EC23CD" w:rsidP="006D04DE"/>
    <w:p w:rsidR="006D04DE" w:rsidRDefault="006D04DE" w:rsidP="006D04DE">
      <w:pPr>
        <w:jc w:val="right"/>
      </w:pPr>
    </w:p>
    <w:p w:rsidR="006D04DE" w:rsidRDefault="00783CD5" w:rsidP="006D04DE">
      <w:pPr>
        <w:jc w:val="right"/>
      </w:pPr>
      <w:r>
        <w:lastRenderedPageBreak/>
        <w:t>Приложение №8</w:t>
      </w:r>
    </w:p>
    <w:p w:rsidR="006D04DE" w:rsidRDefault="006D04DE" w:rsidP="006D04DE">
      <w:pPr>
        <w:jc w:val="right"/>
      </w:pPr>
      <w:r>
        <w:t>к приказу ГБУЗ « Городская детская поликлиника»</w:t>
      </w:r>
    </w:p>
    <w:p w:rsidR="006D04DE" w:rsidRDefault="00186D96" w:rsidP="006D04DE">
      <w:pPr>
        <w:widowControl w:val="0"/>
        <w:autoSpaceDE w:val="0"/>
        <w:autoSpaceDN w:val="0"/>
        <w:adjustRightInd w:val="0"/>
        <w:spacing w:after="150"/>
        <w:jc w:val="right"/>
      </w:pPr>
      <w:r>
        <w:t>от   19 ноября 2024 г. № 5</w:t>
      </w:r>
      <w:r w:rsidR="00CB48AB">
        <w:t>1</w:t>
      </w:r>
      <w:r>
        <w:t>0</w:t>
      </w:r>
    </w:p>
    <w:p w:rsidR="006D04DE" w:rsidRDefault="006D04DE" w:rsidP="006D04DE">
      <w:pPr>
        <w:widowControl w:val="0"/>
        <w:autoSpaceDE w:val="0"/>
        <w:autoSpaceDN w:val="0"/>
        <w:adjustRightInd w:val="0"/>
        <w:spacing w:after="150"/>
        <w:jc w:val="right"/>
      </w:pPr>
    </w:p>
    <w:p w:rsidR="006D04DE" w:rsidRDefault="006D04DE" w:rsidP="006D04DE">
      <w:pPr>
        <w:widowControl w:val="0"/>
        <w:autoSpaceDE w:val="0"/>
        <w:autoSpaceDN w:val="0"/>
        <w:adjustRightInd w:val="0"/>
        <w:spacing w:after="150"/>
        <w:jc w:val="right"/>
      </w:pPr>
    </w:p>
    <w:p w:rsidR="006D04DE" w:rsidRDefault="006D04DE" w:rsidP="006D04DE">
      <w:pPr>
        <w:widowControl w:val="0"/>
        <w:autoSpaceDE w:val="0"/>
        <w:autoSpaceDN w:val="0"/>
        <w:adjustRightInd w:val="0"/>
        <w:spacing w:after="150"/>
        <w:jc w:val="center"/>
      </w:pPr>
      <w:r>
        <w:rPr>
          <w:b/>
          <w:bCs/>
        </w:rPr>
        <w:t>МЕДИЦИНСКОЕ ЗАКЛЮЧЕНИЕ О ПРИНАДЛЕЖНОСТИ НЕСОВЕРШЕННОЛЕТНЕГО К МЕДИЦИНСКОЙ ГРУППЕ ДЛЯ ЗАНЯТИЙ ФИЗИЧЕСКОЙ КУЛЬТУРОЙ</w:t>
      </w:r>
    </w:p>
    <w:tbl>
      <w:tblPr>
        <w:tblW w:w="0" w:type="auto"/>
        <w:jc w:val="center"/>
        <w:tblInd w:w="-107" w:type="dxa"/>
        <w:tblCellMar>
          <w:left w:w="0" w:type="dxa"/>
          <w:right w:w="0" w:type="dxa"/>
        </w:tblCellMar>
        <w:tblLook w:val="04A0"/>
      </w:tblPr>
      <w:tblGrid>
        <w:gridCol w:w="2139"/>
        <w:gridCol w:w="6256"/>
      </w:tblGrid>
      <w:tr w:rsidR="006D04DE" w:rsidTr="00435ED3">
        <w:trPr>
          <w:jc w:val="center"/>
        </w:trPr>
        <w:tc>
          <w:tcPr>
            <w:tcW w:w="2139" w:type="dxa"/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Выдано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6D04DE" w:rsidTr="00435ED3">
        <w:trPr>
          <w:jc w:val="center"/>
        </w:trPr>
        <w:tc>
          <w:tcPr>
            <w:tcW w:w="213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2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(полное наименование медицинской организации)</w:t>
            </w:r>
          </w:p>
        </w:tc>
      </w:tr>
      <w:tr w:rsidR="006D04DE" w:rsidTr="00435ED3">
        <w:trPr>
          <w:jc w:val="center"/>
        </w:trPr>
        <w:tc>
          <w:tcPr>
            <w:tcW w:w="839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(фамилия, имя, отчество несовершеннолетнего в дательном падеже, дата рождения)</w:t>
            </w:r>
          </w:p>
        </w:tc>
      </w:tr>
      <w:tr w:rsidR="006D04DE" w:rsidTr="00435ED3">
        <w:trPr>
          <w:jc w:val="center"/>
        </w:trPr>
        <w:tc>
          <w:tcPr>
            <w:tcW w:w="8395" w:type="dxa"/>
            <w:gridSpan w:val="2"/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 том, что он (она) допущен(а) (не допущен(а)) к занятиям физической культурой (ненужное зачеркнуть) без ограничений (с ограничениями) в соответствии с медицинской группой для занятий физической культурой( ненужное зачеркнуть). Медицинская группа для занятий физической культурой:</w:t>
            </w:r>
          </w:p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</w:t>
            </w:r>
          </w:p>
        </w:tc>
      </w:tr>
      <w:tr w:rsidR="006D04DE" w:rsidTr="00435ED3">
        <w:trPr>
          <w:jc w:val="center"/>
        </w:trPr>
        <w:tc>
          <w:tcPr>
            <w:tcW w:w="8395" w:type="dxa"/>
            <w:gridSpan w:val="2"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</w:tbl>
    <w:p w:rsidR="006D04DE" w:rsidRDefault="006D04DE" w:rsidP="006D04DE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875"/>
        <w:gridCol w:w="250"/>
        <w:gridCol w:w="1500"/>
        <w:gridCol w:w="250"/>
        <w:gridCol w:w="1750"/>
      </w:tblGrid>
      <w:tr w:rsidR="006D04DE" w:rsidTr="00435ED3">
        <w:trPr>
          <w:jc w:val="center"/>
        </w:trPr>
        <w:tc>
          <w:tcPr>
            <w:tcW w:w="4875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(должность врача, выдавшего заключение)</w:t>
            </w:r>
          </w:p>
        </w:tc>
        <w:tc>
          <w:tcPr>
            <w:tcW w:w="250" w:type="dxa"/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  <w:tc>
          <w:tcPr>
            <w:tcW w:w="250" w:type="dxa"/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5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(И.О. Фамилия)</w:t>
            </w:r>
          </w:p>
        </w:tc>
      </w:tr>
      <w:tr w:rsidR="006D04DE" w:rsidTr="00435ED3">
        <w:trPr>
          <w:gridAfter w:val="3"/>
          <w:wAfter w:w="3500" w:type="dxa"/>
          <w:jc w:val="center"/>
        </w:trPr>
        <w:tc>
          <w:tcPr>
            <w:tcW w:w="4875" w:type="dxa"/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М.П.</w:t>
            </w:r>
          </w:p>
        </w:tc>
        <w:tc>
          <w:tcPr>
            <w:tcW w:w="250" w:type="dxa"/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6D04DE" w:rsidTr="00435ED3">
        <w:trPr>
          <w:gridAfter w:val="3"/>
          <w:wAfter w:w="3500" w:type="dxa"/>
          <w:jc w:val="center"/>
        </w:trPr>
        <w:tc>
          <w:tcPr>
            <w:tcW w:w="4875" w:type="dxa"/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 выдачи "___" ____________ 20__ г.</w:t>
            </w:r>
          </w:p>
        </w:tc>
        <w:tc>
          <w:tcPr>
            <w:tcW w:w="250" w:type="dxa"/>
            <w:hideMark/>
          </w:tcPr>
          <w:p w:rsidR="006D04DE" w:rsidRDefault="006D04DE" w:rsidP="00435E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</w:tbl>
    <w:p w:rsidR="006D04DE" w:rsidRDefault="006D04DE" w:rsidP="006D04DE">
      <w:pPr>
        <w:rPr>
          <w:sz w:val="22"/>
          <w:szCs w:val="22"/>
        </w:rPr>
      </w:pPr>
    </w:p>
    <w:p w:rsidR="006D04DE" w:rsidRDefault="006D04DE" w:rsidP="006D04DE"/>
    <w:p w:rsidR="006D04DE" w:rsidRDefault="006D04DE" w:rsidP="006D04DE"/>
    <w:p w:rsidR="006D04DE" w:rsidRDefault="006D04DE" w:rsidP="006D04DE"/>
    <w:p w:rsidR="006D04DE" w:rsidRDefault="006D04DE" w:rsidP="006D04DE"/>
    <w:p w:rsidR="00753E16" w:rsidRDefault="00753E16"/>
    <w:sectPr w:rsidR="00753E16" w:rsidSect="00C42A5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352" w:rsidRDefault="00000352" w:rsidP="00C1572A">
      <w:r>
        <w:separator/>
      </w:r>
    </w:p>
  </w:endnote>
  <w:endnote w:type="continuationSeparator" w:id="1">
    <w:p w:rsidR="00000352" w:rsidRDefault="00000352" w:rsidP="00C157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352" w:rsidRDefault="00000352" w:rsidP="00C1572A">
      <w:r>
        <w:separator/>
      </w:r>
    </w:p>
  </w:footnote>
  <w:footnote w:type="continuationSeparator" w:id="1">
    <w:p w:rsidR="00000352" w:rsidRDefault="00000352" w:rsidP="00C157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F3F98"/>
    <w:multiLevelType w:val="hybridMultilevel"/>
    <w:tmpl w:val="BA061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7E401E"/>
    <w:multiLevelType w:val="multilevel"/>
    <w:tmpl w:val="E98C1E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266E7EE3"/>
    <w:multiLevelType w:val="multilevel"/>
    <w:tmpl w:val="1F901E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">
    <w:nsid w:val="3BBA11CA"/>
    <w:multiLevelType w:val="multilevel"/>
    <w:tmpl w:val="36C22F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58F03053"/>
    <w:multiLevelType w:val="multilevel"/>
    <w:tmpl w:val="5E345C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6549723C"/>
    <w:multiLevelType w:val="hybridMultilevel"/>
    <w:tmpl w:val="CCBCBF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04DE"/>
    <w:rsid w:val="00000352"/>
    <w:rsid w:val="00052541"/>
    <w:rsid w:val="000527D8"/>
    <w:rsid w:val="00083C67"/>
    <w:rsid w:val="00090B80"/>
    <w:rsid w:val="00095A50"/>
    <w:rsid w:val="000C2DFE"/>
    <w:rsid w:val="000C45A4"/>
    <w:rsid w:val="000F2DCA"/>
    <w:rsid w:val="0011651C"/>
    <w:rsid w:val="00151BA6"/>
    <w:rsid w:val="00153BFB"/>
    <w:rsid w:val="00164987"/>
    <w:rsid w:val="00172B77"/>
    <w:rsid w:val="001844A3"/>
    <w:rsid w:val="00186D96"/>
    <w:rsid w:val="001E1873"/>
    <w:rsid w:val="0020373A"/>
    <w:rsid w:val="00264CF6"/>
    <w:rsid w:val="00280CC4"/>
    <w:rsid w:val="0028412B"/>
    <w:rsid w:val="00294593"/>
    <w:rsid w:val="002A3047"/>
    <w:rsid w:val="002C11D8"/>
    <w:rsid w:val="002D4251"/>
    <w:rsid w:val="002E0644"/>
    <w:rsid w:val="002E13CA"/>
    <w:rsid w:val="002F0AF4"/>
    <w:rsid w:val="0034175D"/>
    <w:rsid w:val="003662A4"/>
    <w:rsid w:val="00371906"/>
    <w:rsid w:val="003724C0"/>
    <w:rsid w:val="0037607C"/>
    <w:rsid w:val="003815D7"/>
    <w:rsid w:val="00397ED1"/>
    <w:rsid w:val="003C2FAA"/>
    <w:rsid w:val="003D7744"/>
    <w:rsid w:val="003F6519"/>
    <w:rsid w:val="003F7B19"/>
    <w:rsid w:val="00424C92"/>
    <w:rsid w:val="004272A0"/>
    <w:rsid w:val="00432E79"/>
    <w:rsid w:val="004344A0"/>
    <w:rsid w:val="00435ED3"/>
    <w:rsid w:val="00436CAA"/>
    <w:rsid w:val="004556BE"/>
    <w:rsid w:val="004657E8"/>
    <w:rsid w:val="00467527"/>
    <w:rsid w:val="00473DCC"/>
    <w:rsid w:val="00490180"/>
    <w:rsid w:val="004B2B16"/>
    <w:rsid w:val="004B6CDB"/>
    <w:rsid w:val="004E7DDE"/>
    <w:rsid w:val="00515B1F"/>
    <w:rsid w:val="00527DFD"/>
    <w:rsid w:val="00562595"/>
    <w:rsid w:val="00565891"/>
    <w:rsid w:val="005679F4"/>
    <w:rsid w:val="005A408B"/>
    <w:rsid w:val="005B03D0"/>
    <w:rsid w:val="005B3405"/>
    <w:rsid w:val="005C1046"/>
    <w:rsid w:val="005E2105"/>
    <w:rsid w:val="005E4140"/>
    <w:rsid w:val="005E4FDA"/>
    <w:rsid w:val="005E7F62"/>
    <w:rsid w:val="005F29AF"/>
    <w:rsid w:val="006022F9"/>
    <w:rsid w:val="00615420"/>
    <w:rsid w:val="006321C6"/>
    <w:rsid w:val="0063695E"/>
    <w:rsid w:val="00666EB9"/>
    <w:rsid w:val="00673C73"/>
    <w:rsid w:val="00682C9F"/>
    <w:rsid w:val="0069478B"/>
    <w:rsid w:val="006A13F6"/>
    <w:rsid w:val="006C1B4F"/>
    <w:rsid w:val="006D04DE"/>
    <w:rsid w:val="006F313E"/>
    <w:rsid w:val="00700FBE"/>
    <w:rsid w:val="00716A0D"/>
    <w:rsid w:val="00720797"/>
    <w:rsid w:val="00736057"/>
    <w:rsid w:val="00737939"/>
    <w:rsid w:val="00753E16"/>
    <w:rsid w:val="00760F7C"/>
    <w:rsid w:val="00783CD5"/>
    <w:rsid w:val="00797FB8"/>
    <w:rsid w:val="007A2122"/>
    <w:rsid w:val="007D6358"/>
    <w:rsid w:val="008018C5"/>
    <w:rsid w:val="0080592C"/>
    <w:rsid w:val="00833B29"/>
    <w:rsid w:val="008439BE"/>
    <w:rsid w:val="008A5915"/>
    <w:rsid w:val="008B38C8"/>
    <w:rsid w:val="008C3340"/>
    <w:rsid w:val="008D474C"/>
    <w:rsid w:val="008E659D"/>
    <w:rsid w:val="009073D2"/>
    <w:rsid w:val="009120AB"/>
    <w:rsid w:val="0093105A"/>
    <w:rsid w:val="00937B42"/>
    <w:rsid w:val="009677EE"/>
    <w:rsid w:val="00985D66"/>
    <w:rsid w:val="00993E6A"/>
    <w:rsid w:val="009F486F"/>
    <w:rsid w:val="00A3288E"/>
    <w:rsid w:val="00A33482"/>
    <w:rsid w:val="00A37978"/>
    <w:rsid w:val="00A50139"/>
    <w:rsid w:val="00A90E7F"/>
    <w:rsid w:val="00AA01E1"/>
    <w:rsid w:val="00AA4AFF"/>
    <w:rsid w:val="00AC4AF8"/>
    <w:rsid w:val="00AD2788"/>
    <w:rsid w:val="00AF016D"/>
    <w:rsid w:val="00B04F4F"/>
    <w:rsid w:val="00B15BF1"/>
    <w:rsid w:val="00B2631C"/>
    <w:rsid w:val="00B6092A"/>
    <w:rsid w:val="00B6439D"/>
    <w:rsid w:val="00B8094E"/>
    <w:rsid w:val="00B97C8B"/>
    <w:rsid w:val="00BB01A9"/>
    <w:rsid w:val="00BC32D9"/>
    <w:rsid w:val="00BC54A3"/>
    <w:rsid w:val="00BE6FD5"/>
    <w:rsid w:val="00BF460F"/>
    <w:rsid w:val="00C1572A"/>
    <w:rsid w:val="00C310E0"/>
    <w:rsid w:val="00C42A52"/>
    <w:rsid w:val="00C96620"/>
    <w:rsid w:val="00CB1A93"/>
    <w:rsid w:val="00CB48AB"/>
    <w:rsid w:val="00CC6731"/>
    <w:rsid w:val="00CD396F"/>
    <w:rsid w:val="00CF209E"/>
    <w:rsid w:val="00D55BD1"/>
    <w:rsid w:val="00D839F8"/>
    <w:rsid w:val="00DA6DFC"/>
    <w:rsid w:val="00DB1303"/>
    <w:rsid w:val="00DB1FCE"/>
    <w:rsid w:val="00DC0A4A"/>
    <w:rsid w:val="00DD51B1"/>
    <w:rsid w:val="00DE5270"/>
    <w:rsid w:val="00E046C3"/>
    <w:rsid w:val="00E34DDE"/>
    <w:rsid w:val="00E46B2C"/>
    <w:rsid w:val="00E55CA8"/>
    <w:rsid w:val="00E62CE3"/>
    <w:rsid w:val="00E67CDC"/>
    <w:rsid w:val="00E87A58"/>
    <w:rsid w:val="00EA43E3"/>
    <w:rsid w:val="00EA62CF"/>
    <w:rsid w:val="00EB3906"/>
    <w:rsid w:val="00EC23CD"/>
    <w:rsid w:val="00ED3413"/>
    <w:rsid w:val="00ED5FB1"/>
    <w:rsid w:val="00ED6AB4"/>
    <w:rsid w:val="00F05FFD"/>
    <w:rsid w:val="00F25629"/>
    <w:rsid w:val="00F37CD4"/>
    <w:rsid w:val="00F4189E"/>
    <w:rsid w:val="00F52FDF"/>
    <w:rsid w:val="00F83DBB"/>
    <w:rsid w:val="00FA472A"/>
    <w:rsid w:val="00FA567A"/>
    <w:rsid w:val="00FA6AFC"/>
    <w:rsid w:val="00FA7955"/>
    <w:rsid w:val="00FC7E61"/>
    <w:rsid w:val="00FD7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6D04DE"/>
    <w:pPr>
      <w:keepNext/>
      <w:jc w:val="center"/>
      <w:outlineLvl w:val="3"/>
    </w:pPr>
    <w:rPr>
      <w:rFonts w:ascii="Arial" w:hAnsi="Arial" w:cs="Arial"/>
      <w:b/>
      <w:bCs/>
      <w:spacing w:val="8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D04DE"/>
    <w:rPr>
      <w:rFonts w:ascii="Arial" w:eastAsia="Times New Roman" w:hAnsi="Arial" w:cs="Arial"/>
      <w:b/>
      <w:bCs/>
      <w:spacing w:val="80"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D04D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D04DE"/>
    <w:pPr>
      <w:ind w:left="720"/>
      <w:contextualSpacing/>
    </w:pPr>
  </w:style>
  <w:style w:type="table" w:styleId="a5">
    <w:name w:val="Table Grid"/>
    <w:basedOn w:val="a1"/>
    <w:uiPriority w:val="59"/>
    <w:rsid w:val="00435E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C157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15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157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157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2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89A66-B4E6-4B20-985F-3A71C905A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15</Pages>
  <Words>4045</Words>
  <Characters>23059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94</cp:revision>
  <cp:lastPrinted>2023-02-02T09:11:00Z</cp:lastPrinted>
  <dcterms:created xsi:type="dcterms:W3CDTF">2025-02-26T10:05:00Z</dcterms:created>
  <dcterms:modified xsi:type="dcterms:W3CDTF">2025-03-04T11:12:00Z</dcterms:modified>
</cp:coreProperties>
</file>